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84" w:rsidRPr="000C7253" w:rsidRDefault="001E5884" w:rsidP="001E5884">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kern w:val="0"/>
          <w:sz w:val="28"/>
          <w:szCs w:val="28"/>
        </w:rPr>
        <w:t>嘉義縣</w:t>
      </w:r>
      <w:r w:rsidRPr="000C7253">
        <w:rPr>
          <w:rFonts w:ascii="Times New Roman" w:eastAsia="標楷體" w:hAnsi="Times New Roman"/>
          <w:b/>
          <w:kern w:val="0"/>
          <w:sz w:val="28"/>
          <w:szCs w:val="28"/>
        </w:rPr>
        <w:t>112</w:t>
      </w:r>
      <w:r w:rsidRPr="000C7253">
        <w:rPr>
          <w:rFonts w:ascii="Times New Roman" w:eastAsia="標楷體" w:hAnsi="Times New Roman"/>
          <w:b/>
          <w:kern w:val="0"/>
          <w:sz w:val="28"/>
          <w:szCs w:val="28"/>
        </w:rPr>
        <w:t>學年度「教育部補助辦理藝術與美感深耕計畫－美感教育計畫」</w:t>
      </w:r>
    </w:p>
    <w:p w:rsidR="001E5884" w:rsidRPr="000C7253" w:rsidRDefault="001E5884" w:rsidP="001E5884">
      <w:pPr>
        <w:pStyle w:val="a9"/>
        <w:spacing w:line="0" w:lineRule="atLeast"/>
        <w:ind w:leftChars="0" w:left="0"/>
        <w:jc w:val="center"/>
        <w:rPr>
          <w:rFonts w:ascii="Times New Roman" w:eastAsia="標楷體" w:hAnsi="Times New Roman"/>
          <w:b/>
          <w:sz w:val="28"/>
          <w:szCs w:val="28"/>
        </w:rPr>
      </w:pPr>
      <w:r w:rsidRPr="000C7253">
        <w:rPr>
          <w:rFonts w:ascii="Times New Roman" w:eastAsia="標楷體" w:hAnsi="Times New Roman"/>
          <w:b/>
          <w:sz w:val="28"/>
          <w:szCs w:val="28"/>
        </w:rPr>
        <w:t>－</w:t>
      </w:r>
      <w:r w:rsidRPr="000C7253">
        <w:rPr>
          <w:rFonts w:ascii="Times New Roman" w:eastAsia="標楷體" w:hAnsi="Times New Roman"/>
          <w:b/>
          <w:color w:val="000000"/>
          <w:sz w:val="28"/>
          <w:szCs w:val="28"/>
        </w:rPr>
        <w:t>提升教育工作者美感知能</w:t>
      </w:r>
      <w:r w:rsidRPr="000C7253">
        <w:rPr>
          <w:rFonts w:ascii="Times New Roman" w:eastAsia="標楷體" w:hAnsi="Times New Roman"/>
          <w:b/>
          <w:sz w:val="28"/>
          <w:szCs w:val="28"/>
        </w:rPr>
        <w:t>－</w:t>
      </w:r>
    </w:p>
    <w:p w:rsidR="001E5884" w:rsidRDefault="001E5884" w:rsidP="001E5884">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sz w:val="28"/>
          <w:szCs w:val="28"/>
        </w:rPr>
        <w:t>2-5-</w:t>
      </w:r>
      <w:r>
        <w:rPr>
          <w:rFonts w:ascii="Times New Roman" w:eastAsia="標楷體" w:hAnsi="Times New Roman"/>
          <w:b/>
          <w:sz w:val="28"/>
          <w:szCs w:val="28"/>
        </w:rPr>
        <w:t>4</w:t>
      </w:r>
      <w:r w:rsidRPr="001E5884">
        <w:rPr>
          <w:rFonts w:ascii="Times New Roman" w:eastAsia="標楷體" w:hAnsi="Times New Roman"/>
          <w:b/>
          <w:kern w:val="0"/>
          <w:sz w:val="28"/>
          <w:szCs w:val="28"/>
        </w:rPr>
        <w:t>結合「國中小學校跨領域美感教育課程及經驗」與「高中</w:t>
      </w:r>
      <w:r w:rsidRPr="001E5884">
        <w:rPr>
          <w:rFonts w:ascii="Times New Roman" w:eastAsia="標楷體" w:hAnsi="Times New Roman"/>
          <w:b/>
          <w:kern w:val="0"/>
          <w:sz w:val="28"/>
          <w:szCs w:val="28"/>
        </w:rPr>
        <w:t>/</w:t>
      </w:r>
      <w:r w:rsidRPr="001E5884">
        <w:rPr>
          <w:rFonts w:ascii="Times New Roman" w:eastAsia="標楷體" w:hAnsi="Times New Roman"/>
          <w:b/>
          <w:kern w:val="0"/>
          <w:sz w:val="28"/>
          <w:szCs w:val="28"/>
        </w:rPr>
        <w:t>職教師</w:t>
      </w:r>
    </w:p>
    <w:p w:rsidR="001E5884" w:rsidRPr="00843D13" w:rsidRDefault="001E5884" w:rsidP="001E5884">
      <w:pPr>
        <w:pStyle w:val="a9"/>
        <w:spacing w:line="0" w:lineRule="atLeast"/>
        <w:ind w:leftChars="0" w:left="0"/>
        <w:jc w:val="center"/>
        <w:rPr>
          <w:rFonts w:ascii="Times New Roman" w:eastAsia="標楷體" w:hAnsi="Times New Roman"/>
          <w:b/>
          <w:sz w:val="28"/>
          <w:szCs w:val="28"/>
        </w:rPr>
      </w:pPr>
      <w:r w:rsidRPr="001E5884">
        <w:rPr>
          <w:rFonts w:ascii="Times New Roman" w:eastAsia="標楷體" w:hAnsi="Times New Roman"/>
          <w:b/>
          <w:kern w:val="0"/>
          <w:sz w:val="28"/>
          <w:szCs w:val="28"/>
        </w:rPr>
        <w:t>表演藝術與新媒體藝術」研習</w:t>
      </w:r>
    </w:p>
    <w:p w:rsidR="001E5884" w:rsidRDefault="001E5884" w:rsidP="001E5884">
      <w:pPr>
        <w:pStyle w:val="a9"/>
        <w:spacing w:line="0" w:lineRule="atLeast"/>
        <w:ind w:leftChars="0" w:left="0"/>
        <w:jc w:val="center"/>
        <w:rPr>
          <w:rFonts w:ascii="Times New Roman" w:eastAsia="標楷體" w:hAnsi="Times New Roman"/>
          <w:b/>
          <w:kern w:val="0"/>
          <w:sz w:val="28"/>
          <w:szCs w:val="28"/>
          <w:shd w:val="pct15" w:color="auto" w:fill="FFFFFF"/>
        </w:rPr>
      </w:pPr>
      <w:r w:rsidRPr="000C7253">
        <w:rPr>
          <w:rFonts w:ascii="Times New Roman" w:eastAsia="標楷體" w:hAnsi="Times New Roman"/>
          <w:b/>
          <w:kern w:val="0"/>
          <w:sz w:val="28"/>
          <w:szCs w:val="28"/>
          <w:shd w:val="pct15" w:color="auto" w:fill="FFFFFF"/>
        </w:rPr>
        <w:t>實施計畫</w:t>
      </w:r>
    </w:p>
    <w:p w:rsidR="00433436" w:rsidRPr="001E5884" w:rsidRDefault="00433436" w:rsidP="001E5884">
      <w:pPr>
        <w:pStyle w:val="a9"/>
        <w:numPr>
          <w:ilvl w:val="0"/>
          <w:numId w:val="14"/>
        </w:numPr>
        <w:spacing w:line="460" w:lineRule="exact"/>
        <w:ind w:leftChars="0" w:left="567" w:hanging="621"/>
        <w:rPr>
          <w:rFonts w:ascii="Times New Roman" w:eastAsia="標楷體" w:hAnsi="Times New Roman"/>
          <w:bCs/>
          <w:sz w:val="28"/>
          <w:szCs w:val="28"/>
        </w:rPr>
      </w:pPr>
      <w:r w:rsidRPr="001E5884">
        <w:rPr>
          <w:rFonts w:ascii="Times New Roman" w:eastAsia="標楷體" w:hAnsi="Times New Roman"/>
          <w:sz w:val="28"/>
          <w:szCs w:val="28"/>
        </w:rPr>
        <w:t>依據：</w:t>
      </w:r>
    </w:p>
    <w:p w:rsidR="00A024C6" w:rsidRDefault="00A024C6" w:rsidP="00F74EF0">
      <w:pPr>
        <w:pStyle w:val="a9"/>
        <w:numPr>
          <w:ilvl w:val="0"/>
          <w:numId w:val="16"/>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112.08.11</w:t>
      </w:r>
      <w:r w:rsidRPr="001E5884">
        <w:rPr>
          <w:rFonts w:ascii="Times New Roman" w:eastAsia="標楷體" w:hAnsi="Times New Roman"/>
          <w:kern w:val="16"/>
          <w:sz w:val="28"/>
          <w:szCs w:val="28"/>
        </w:rPr>
        <w:t>教育部臺教師</w:t>
      </w:r>
      <w:r w:rsidRPr="001E5884">
        <w:rPr>
          <w:rFonts w:ascii="Times New Roman" w:eastAsia="標楷體" w:hAnsi="Times New Roman"/>
          <w:kern w:val="16"/>
          <w:sz w:val="28"/>
          <w:szCs w:val="28"/>
        </w:rPr>
        <w:t>(</w:t>
      </w:r>
      <w:r w:rsidRPr="001E5884">
        <w:rPr>
          <w:rFonts w:ascii="Times New Roman" w:eastAsia="標楷體" w:hAnsi="Times New Roman"/>
          <w:kern w:val="16"/>
          <w:sz w:val="28"/>
          <w:szCs w:val="28"/>
        </w:rPr>
        <w:t>一</w:t>
      </w:r>
      <w:r w:rsidRPr="001E5884">
        <w:rPr>
          <w:rFonts w:ascii="Times New Roman" w:eastAsia="標楷體" w:hAnsi="Times New Roman"/>
          <w:kern w:val="16"/>
          <w:sz w:val="28"/>
          <w:szCs w:val="28"/>
        </w:rPr>
        <w:t>)</w:t>
      </w:r>
      <w:r w:rsidRPr="001E5884">
        <w:rPr>
          <w:rFonts w:ascii="Times New Roman" w:eastAsia="標楷體" w:hAnsi="Times New Roman"/>
          <w:kern w:val="16"/>
          <w:sz w:val="28"/>
          <w:szCs w:val="28"/>
        </w:rPr>
        <w:t>字第</w:t>
      </w:r>
      <w:r w:rsidRPr="001E5884">
        <w:rPr>
          <w:rFonts w:ascii="Times New Roman" w:eastAsia="標楷體" w:hAnsi="Times New Roman"/>
          <w:kern w:val="16"/>
          <w:sz w:val="28"/>
          <w:szCs w:val="28"/>
        </w:rPr>
        <w:t>1122603331L</w:t>
      </w:r>
      <w:r w:rsidRPr="001E5884">
        <w:rPr>
          <w:rFonts w:ascii="Times New Roman" w:eastAsia="標楷體" w:hAnsi="Times New Roman"/>
          <w:kern w:val="16"/>
          <w:sz w:val="28"/>
          <w:szCs w:val="28"/>
        </w:rPr>
        <w:t>號函辦理。</w:t>
      </w:r>
    </w:p>
    <w:p w:rsidR="001E5884" w:rsidRPr="001E5884" w:rsidRDefault="001E5884" w:rsidP="00F74EF0">
      <w:pPr>
        <w:pStyle w:val="a9"/>
        <w:numPr>
          <w:ilvl w:val="0"/>
          <w:numId w:val="16"/>
        </w:numPr>
        <w:spacing w:line="480" w:lineRule="exact"/>
        <w:ind w:leftChars="0" w:left="851"/>
        <w:rPr>
          <w:rFonts w:ascii="Times New Roman" w:eastAsia="標楷體" w:hAnsi="Times New Roman"/>
          <w:kern w:val="16"/>
          <w:sz w:val="28"/>
          <w:szCs w:val="28"/>
        </w:rPr>
      </w:pPr>
      <w:r w:rsidRPr="009973D6">
        <w:rPr>
          <w:rFonts w:ascii="Times New Roman" w:eastAsia="標楷體" w:hAnsi="Times New Roman"/>
          <w:kern w:val="16"/>
          <w:sz w:val="28"/>
          <w:szCs w:val="28"/>
        </w:rPr>
        <w:t>嘉義縣辦理藝術與美感深耕年度計畫辦理。</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t>緣由：</w:t>
      </w:r>
    </w:p>
    <w:p w:rsidR="0056043D" w:rsidRPr="009973D6" w:rsidRDefault="001E5884" w:rsidP="001E5884">
      <w:pPr>
        <w:tabs>
          <w:tab w:val="left" w:pos="1134"/>
        </w:tabs>
        <w:spacing w:line="480" w:lineRule="exact"/>
        <w:jc w:val="both"/>
        <w:rPr>
          <w:rFonts w:ascii="Times New Roman" w:eastAsia="標楷體" w:hAnsi="Times New Roman"/>
          <w:sz w:val="28"/>
          <w:szCs w:val="28"/>
        </w:rPr>
      </w:pPr>
      <w:r>
        <w:rPr>
          <w:rFonts w:ascii="Times New Roman" w:eastAsia="標楷體" w:hAnsi="Times New Roman"/>
          <w:color w:val="000000"/>
          <w:sz w:val="28"/>
          <w:szCs w:val="28"/>
        </w:rPr>
        <w:t xml:space="preserve">　　</w:t>
      </w:r>
      <w:r w:rsidR="00433436" w:rsidRPr="009973D6">
        <w:rPr>
          <w:rFonts w:ascii="Times New Roman" w:eastAsia="標楷體" w:hAnsi="Times New Roman"/>
          <w:color w:val="000000"/>
          <w:sz w:val="28"/>
          <w:szCs w:val="28"/>
        </w:rPr>
        <w:t>教育工作者美感的素養，其實是影響環境美學及美感教育建構的關鍵推手。為落實教育部</w:t>
      </w:r>
      <w:r w:rsidR="00433436" w:rsidRPr="009973D6">
        <w:rPr>
          <w:rFonts w:ascii="Times New Roman" w:eastAsia="標楷體" w:hAnsi="Times New Roman"/>
          <w:kern w:val="0"/>
          <w:sz w:val="28"/>
          <w:szCs w:val="28"/>
        </w:rPr>
        <w:t>美感教育第二期五年計畫</w:t>
      </w:r>
      <w:r>
        <w:rPr>
          <w:rFonts w:ascii="Times New Roman" w:eastAsia="標楷體" w:hAnsi="Times New Roman"/>
          <w:kern w:val="0"/>
          <w:sz w:val="28"/>
          <w:szCs w:val="28"/>
        </w:rPr>
        <w:t>，</w:t>
      </w:r>
      <w:r w:rsidR="0056043D" w:rsidRPr="009973D6">
        <w:rPr>
          <w:rFonts w:ascii="Times New Roman" w:eastAsia="標楷體" w:hAnsi="Times New Roman"/>
          <w:kern w:val="0"/>
          <w:sz w:val="28"/>
          <w:szCs w:val="28"/>
        </w:rPr>
        <w:t>並能強化</w:t>
      </w:r>
      <w:r w:rsidR="0056043D" w:rsidRPr="009973D6">
        <w:rPr>
          <w:rFonts w:ascii="Times New Roman" w:eastAsia="標楷體" w:hAnsi="Times New Roman"/>
          <w:color w:val="000000"/>
          <w:sz w:val="28"/>
          <w:szCs w:val="28"/>
        </w:rPr>
        <w:t>嘉義縣全體美感工作者的認知與能力，開辦符合</w:t>
      </w:r>
      <w:r w:rsidR="0056043D" w:rsidRPr="009973D6">
        <w:rPr>
          <w:rFonts w:ascii="Times New Roman" w:eastAsia="標楷體" w:hAnsi="Times New Roman"/>
          <w:sz w:val="28"/>
          <w:szCs w:val="28"/>
        </w:rPr>
        <w:t>美感教育</w:t>
      </w:r>
      <w:r w:rsidR="0056043D" w:rsidRPr="009973D6">
        <w:rPr>
          <w:rFonts w:ascii="Times New Roman" w:eastAsia="標楷體" w:hAnsi="Times New Roman"/>
          <w:color w:val="000000"/>
          <w:sz w:val="28"/>
          <w:szCs w:val="28"/>
        </w:rPr>
        <w:t>各階段工作者之種子特色園、種子學校、種子教師經驗分享研習或工作坊之</w:t>
      </w:r>
      <w:r w:rsidR="0056043D" w:rsidRPr="009973D6">
        <w:rPr>
          <w:rFonts w:ascii="Times New Roman" w:eastAsia="標楷體" w:hAnsi="Times New Roman"/>
          <w:sz w:val="28"/>
          <w:szCs w:val="28"/>
        </w:rPr>
        <w:t>活動。期盼能開拓本縣教育工作者美感視野與實作能力，專業精進。</w:t>
      </w:r>
    </w:p>
    <w:p w:rsidR="0056043D" w:rsidRPr="009973D6" w:rsidRDefault="001E5884" w:rsidP="001E5884">
      <w:pPr>
        <w:tabs>
          <w:tab w:val="left" w:pos="1134"/>
        </w:tabs>
        <w:spacing w:line="480" w:lineRule="exact"/>
        <w:jc w:val="both"/>
        <w:rPr>
          <w:rFonts w:ascii="Times New Roman" w:eastAsia="標楷體" w:hAnsi="Times New Roman"/>
          <w:sz w:val="28"/>
          <w:szCs w:val="28"/>
        </w:rPr>
      </w:pPr>
      <w:r>
        <w:rPr>
          <w:rFonts w:ascii="Times New Roman" w:eastAsia="標楷體" w:hAnsi="Times New Roman"/>
          <w:sz w:val="28"/>
          <w:szCs w:val="28"/>
        </w:rPr>
        <w:t xml:space="preserve">　　</w:t>
      </w:r>
      <w:r w:rsidR="0056043D" w:rsidRPr="009973D6">
        <w:rPr>
          <w:rFonts w:ascii="Times New Roman" w:eastAsia="標楷體" w:hAnsi="Times New Roman"/>
          <w:sz w:val="28"/>
          <w:szCs w:val="28"/>
        </w:rPr>
        <w:t>研擬邀請</w:t>
      </w:r>
      <w:bookmarkStart w:id="0" w:name="_Hlk133951762"/>
      <w:r w:rsidR="0056043D" w:rsidRPr="009973D6">
        <w:rPr>
          <w:rFonts w:ascii="Times New Roman" w:eastAsia="標楷體" w:hAnsi="Times New Roman"/>
          <w:sz w:val="28"/>
          <w:szCs w:val="28"/>
        </w:rPr>
        <w:t>專家學者</w:t>
      </w:r>
      <w:r w:rsidR="00E838C4" w:rsidRPr="009973D6">
        <w:rPr>
          <w:rFonts w:ascii="Times New Roman" w:eastAsia="標楷體" w:hAnsi="Times New Roman"/>
          <w:sz w:val="28"/>
          <w:szCs w:val="28"/>
        </w:rPr>
        <w:t>及</w:t>
      </w:r>
      <w:r w:rsidR="004D4D8C" w:rsidRPr="009973D6">
        <w:rPr>
          <w:rFonts w:ascii="Times New Roman" w:eastAsia="標楷體" w:hAnsi="Times New Roman"/>
          <w:color w:val="000000"/>
          <w:sz w:val="28"/>
          <w:szCs w:val="28"/>
        </w:rPr>
        <w:t>教授</w:t>
      </w:r>
      <w:bookmarkEnd w:id="0"/>
      <w:r w:rsidR="0056043D" w:rsidRPr="009973D6">
        <w:rPr>
          <w:rFonts w:ascii="Times New Roman" w:eastAsia="標楷體" w:hAnsi="Times New Roman"/>
          <w:color w:val="000000"/>
          <w:sz w:val="28"/>
          <w:szCs w:val="28"/>
        </w:rPr>
        <w:t>等做一經驗分享等活動，</w:t>
      </w:r>
      <w:r w:rsidR="0056043D" w:rsidRPr="009973D6">
        <w:rPr>
          <w:rFonts w:ascii="Times New Roman" w:eastAsia="標楷體" w:hAnsi="Times New Roman"/>
          <w:sz w:val="28"/>
          <w:szCs w:val="28"/>
        </w:rPr>
        <w:t>以培養本縣</w:t>
      </w:r>
      <w:r w:rsidR="00433436" w:rsidRPr="009973D6">
        <w:rPr>
          <w:rFonts w:ascii="Times New Roman" w:eastAsia="標楷體" w:hAnsi="Times New Roman"/>
          <w:sz w:val="28"/>
          <w:szCs w:val="28"/>
        </w:rPr>
        <w:t>國高</w:t>
      </w:r>
      <w:r w:rsidR="004B150D" w:rsidRPr="009973D6">
        <w:rPr>
          <w:rFonts w:ascii="Times New Roman" w:eastAsia="標楷體" w:hAnsi="Times New Roman"/>
          <w:sz w:val="28"/>
          <w:szCs w:val="28"/>
        </w:rPr>
        <w:t>、</w:t>
      </w:r>
      <w:r w:rsidR="00433436" w:rsidRPr="009973D6">
        <w:rPr>
          <w:rFonts w:ascii="Times New Roman" w:eastAsia="標楷體" w:hAnsi="Times New Roman"/>
          <w:sz w:val="28"/>
          <w:szCs w:val="28"/>
        </w:rPr>
        <w:t>中</w:t>
      </w:r>
      <w:r w:rsidR="004B150D" w:rsidRPr="009973D6">
        <w:rPr>
          <w:rFonts w:ascii="Times New Roman" w:eastAsia="標楷體" w:hAnsi="Times New Roman"/>
          <w:sz w:val="28"/>
          <w:szCs w:val="28"/>
        </w:rPr>
        <w:t>、小及高</w:t>
      </w:r>
      <w:r w:rsidR="00433436" w:rsidRPr="009973D6">
        <w:rPr>
          <w:rFonts w:ascii="Times New Roman" w:eastAsia="標楷體" w:hAnsi="Times New Roman"/>
          <w:sz w:val="28"/>
          <w:szCs w:val="28"/>
        </w:rPr>
        <w:t>職</w:t>
      </w:r>
      <w:r w:rsidR="0056043D" w:rsidRPr="009973D6">
        <w:rPr>
          <w:rFonts w:ascii="Times New Roman" w:eastAsia="標楷體" w:hAnsi="Times New Roman"/>
          <w:sz w:val="28"/>
          <w:szCs w:val="28"/>
        </w:rPr>
        <w:t>工作者跨領域藝術涵養與美感素養</w:t>
      </w:r>
      <w:r>
        <w:rPr>
          <w:rFonts w:ascii="Times New Roman" w:eastAsia="標楷體" w:hAnsi="Times New Roman"/>
          <w:sz w:val="28"/>
          <w:szCs w:val="28"/>
        </w:rPr>
        <w:t>，</w:t>
      </w:r>
      <w:r w:rsidR="0056043D" w:rsidRPr="009973D6">
        <w:rPr>
          <w:rFonts w:ascii="Times New Roman" w:eastAsia="標楷體" w:hAnsi="Times New Roman"/>
          <w:sz w:val="28"/>
          <w:szCs w:val="28"/>
        </w:rPr>
        <w:t>進而能跨領域融入美感教育，讓美感教育課程能落實於平常教學中。</w:t>
      </w:r>
    </w:p>
    <w:p w:rsidR="0056043D" w:rsidRPr="009973D6" w:rsidRDefault="001E5884" w:rsidP="001E5884">
      <w:pPr>
        <w:tabs>
          <w:tab w:val="left" w:pos="1134"/>
        </w:tabs>
        <w:spacing w:line="480" w:lineRule="exact"/>
        <w:jc w:val="both"/>
        <w:rPr>
          <w:rFonts w:ascii="Times New Roman" w:eastAsia="標楷體" w:hAnsi="Times New Roman"/>
          <w:kern w:val="0"/>
          <w:sz w:val="28"/>
          <w:szCs w:val="28"/>
        </w:rPr>
      </w:pPr>
      <w:r>
        <w:rPr>
          <w:rFonts w:ascii="Times New Roman" w:eastAsia="標楷體" w:hAnsi="Times New Roman"/>
          <w:sz w:val="28"/>
          <w:szCs w:val="28"/>
        </w:rPr>
        <w:t xml:space="preserve">　　</w:t>
      </w:r>
      <w:r w:rsidR="0056043D" w:rsidRPr="009973D6">
        <w:rPr>
          <w:rFonts w:ascii="Times New Roman" w:eastAsia="標楷體" w:hAnsi="Times New Roman"/>
          <w:kern w:val="0"/>
          <w:sz w:val="28"/>
          <w:szCs w:val="28"/>
        </w:rPr>
        <w:t>最後，本縣希望</w:t>
      </w:r>
      <w:r w:rsidR="0056043D" w:rsidRPr="009973D6">
        <w:rPr>
          <w:rFonts w:ascii="Times New Roman" w:eastAsia="標楷體" w:hAnsi="Times New Roman"/>
          <w:sz w:val="28"/>
          <w:szCs w:val="28"/>
        </w:rPr>
        <w:t>達成能完整性的規劃美感教育課程，讓</w:t>
      </w:r>
      <w:r w:rsidR="0056043D" w:rsidRPr="009973D6">
        <w:rPr>
          <w:rFonts w:ascii="Times New Roman" w:eastAsia="標楷體" w:hAnsi="Times New Roman"/>
          <w:kern w:val="0"/>
          <w:sz w:val="28"/>
          <w:szCs w:val="28"/>
        </w:rPr>
        <w:t>每位學習者都能從接受自幼兒園到高等教育的正規美感教育，持續的在學校、社區、社會中學習美力，提升生活幸福感，並讓美的陶冶成為人人具備的基本權利且感受到本縣是可時時美感學習，處處美感生活，人人終身學習的嘉義好美力，藝啟迎幸福的最佳美感教育縣市。</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目的：</w:t>
      </w:r>
    </w:p>
    <w:p w:rsidR="0056043D" w:rsidRPr="001E5884" w:rsidRDefault="0056043D" w:rsidP="00F74EF0">
      <w:pPr>
        <w:pStyle w:val="a9"/>
        <w:numPr>
          <w:ilvl w:val="0"/>
          <w:numId w:val="17"/>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結合教育部美感教育中長程計畫等重點項目，辦理</w:t>
      </w:r>
      <w:r w:rsidR="00E838C4" w:rsidRPr="001E5884">
        <w:rPr>
          <w:rFonts w:ascii="Times New Roman" w:eastAsia="標楷體" w:hAnsi="Times New Roman"/>
          <w:kern w:val="16"/>
          <w:sz w:val="28"/>
          <w:szCs w:val="28"/>
        </w:rPr>
        <w:t>專家學者及教授</w:t>
      </w:r>
      <w:r w:rsidRPr="001E5884">
        <w:rPr>
          <w:rFonts w:ascii="Times New Roman" w:eastAsia="標楷體" w:hAnsi="Times New Roman"/>
          <w:kern w:val="16"/>
          <w:sz w:val="28"/>
          <w:szCs w:val="28"/>
        </w:rPr>
        <w:t>經驗分享</w:t>
      </w:r>
      <w:r w:rsidR="004D4D8C" w:rsidRPr="001E5884">
        <w:rPr>
          <w:rFonts w:ascii="Times New Roman" w:eastAsia="標楷體" w:hAnsi="Times New Roman"/>
          <w:kern w:val="16"/>
          <w:sz w:val="28"/>
          <w:szCs w:val="28"/>
        </w:rPr>
        <w:t>或表演藝術</w:t>
      </w:r>
      <w:r w:rsidRPr="001E5884">
        <w:rPr>
          <w:rFonts w:ascii="Times New Roman" w:eastAsia="標楷體" w:hAnsi="Times New Roman"/>
          <w:kern w:val="16"/>
          <w:sz w:val="28"/>
          <w:szCs w:val="28"/>
        </w:rPr>
        <w:t>等活動，以擴大美感教育成效。</w:t>
      </w:r>
    </w:p>
    <w:p w:rsidR="0056043D" w:rsidRPr="001E5884" w:rsidRDefault="0056043D" w:rsidP="00F74EF0">
      <w:pPr>
        <w:pStyle w:val="a9"/>
        <w:numPr>
          <w:ilvl w:val="0"/>
          <w:numId w:val="17"/>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遴聘</w:t>
      </w:r>
      <w:r w:rsidR="004D4D8C" w:rsidRPr="001E5884">
        <w:rPr>
          <w:rFonts w:ascii="Times New Roman" w:eastAsia="標楷體" w:hAnsi="Times New Roman"/>
          <w:kern w:val="16"/>
          <w:sz w:val="28"/>
          <w:szCs w:val="28"/>
        </w:rPr>
        <w:t>教授及</w:t>
      </w:r>
      <w:r w:rsidRPr="001E5884">
        <w:rPr>
          <w:rFonts w:ascii="Times New Roman" w:eastAsia="標楷體" w:hAnsi="Times New Roman"/>
          <w:kern w:val="16"/>
          <w:sz w:val="28"/>
          <w:szCs w:val="28"/>
        </w:rPr>
        <w:t>專家經驗分享講習，培養全縣</w:t>
      </w:r>
      <w:r w:rsidR="00433436" w:rsidRPr="001E5884">
        <w:rPr>
          <w:rFonts w:ascii="Times New Roman" w:eastAsia="標楷體" w:hAnsi="Times New Roman"/>
          <w:kern w:val="16"/>
          <w:sz w:val="28"/>
          <w:szCs w:val="28"/>
        </w:rPr>
        <w:t>國</w:t>
      </w:r>
      <w:r w:rsidR="004B150D" w:rsidRPr="001E5884">
        <w:rPr>
          <w:rFonts w:ascii="Times New Roman" w:eastAsia="標楷體" w:hAnsi="Times New Roman"/>
          <w:kern w:val="16"/>
          <w:sz w:val="28"/>
          <w:szCs w:val="28"/>
        </w:rPr>
        <w:t>小</w:t>
      </w:r>
      <w:r w:rsidR="00433436" w:rsidRPr="001E5884">
        <w:rPr>
          <w:rFonts w:ascii="Times New Roman" w:eastAsia="標楷體" w:hAnsi="Times New Roman"/>
          <w:kern w:val="16"/>
          <w:sz w:val="28"/>
          <w:szCs w:val="28"/>
        </w:rPr>
        <w:t>、</w:t>
      </w:r>
      <w:r w:rsidR="004B150D" w:rsidRPr="001E5884">
        <w:rPr>
          <w:rFonts w:ascii="Times New Roman" w:eastAsia="標楷體" w:hAnsi="Times New Roman"/>
          <w:kern w:val="16"/>
          <w:sz w:val="28"/>
          <w:szCs w:val="28"/>
        </w:rPr>
        <w:t>國</w:t>
      </w:r>
      <w:r w:rsidR="00433436" w:rsidRPr="001E5884">
        <w:rPr>
          <w:rFonts w:ascii="Times New Roman" w:eastAsia="標楷體" w:hAnsi="Times New Roman"/>
          <w:kern w:val="16"/>
          <w:sz w:val="28"/>
          <w:szCs w:val="28"/>
        </w:rPr>
        <w:t>高</w:t>
      </w:r>
      <w:r w:rsidR="004B150D" w:rsidRPr="001E5884">
        <w:rPr>
          <w:rFonts w:ascii="Times New Roman" w:eastAsia="標楷體" w:hAnsi="Times New Roman"/>
          <w:kern w:val="16"/>
          <w:sz w:val="28"/>
          <w:szCs w:val="28"/>
        </w:rPr>
        <w:t>、</w:t>
      </w:r>
      <w:r w:rsidR="00433436" w:rsidRPr="001E5884">
        <w:rPr>
          <w:rFonts w:ascii="Times New Roman" w:eastAsia="標楷體" w:hAnsi="Times New Roman"/>
          <w:kern w:val="16"/>
          <w:sz w:val="28"/>
          <w:szCs w:val="28"/>
        </w:rPr>
        <w:t>中、職</w:t>
      </w:r>
      <w:r w:rsidRPr="001E5884">
        <w:rPr>
          <w:rFonts w:ascii="Times New Roman" w:eastAsia="標楷體" w:hAnsi="Times New Roman"/>
          <w:kern w:val="16"/>
          <w:sz w:val="28"/>
          <w:szCs w:val="28"/>
        </w:rPr>
        <w:t>工作者跨領域美感素養</w:t>
      </w:r>
      <w:r w:rsidR="001E5884">
        <w:rPr>
          <w:rFonts w:ascii="Times New Roman" w:eastAsia="標楷體" w:hAnsi="Times New Roman"/>
          <w:kern w:val="16"/>
          <w:sz w:val="28"/>
          <w:szCs w:val="28"/>
        </w:rPr>
        <w:t>，</w:t>
      </w:r>
      <w:r w:rsidRPr="001E5884">
        <w:rPr>
          <w:rFonts w:ascii="Times New Roman" w:eastAsia="標楷體" w:hAnsi="Times New Roman"/>
          <w:kern w:val="16"/>
          <w:sz w:val="28"/>
          <w:szCs w:val="28"/>
        </w:rPr>
        <w:t>進而能跨領域融入美感教育。</w:t>
      </w:r>
    </w:p>
    <w:p w:rsidR="0056043D" w:rsidRPr="001E5884" w:rsidRDefault="0056043D" w:rsidP="00F74EF0">
      <w:pPr>
        <w:pStyle w:val="a9"/>
        <w:numPr>
          <w:ilvl w:val="0"/>
          <w:numId w:val="17"/>
        </w:numPr>
        <w:spacing w:line="480" w:lineRule="exact"/>
        <w:ind w:leftChars="0" w:left="851"/>
        <w:rPr>
          <w:rFonts w:ascii="Times New Roman" w:eastAsia="標楷體" w:hAnsi="Times New Roman"/>
          <w:kern w:val="16"/>
          <w:sz w:val="28"/>
          <w:szCs w:val="28"/>
        </w:rPr>
      </w:pPr>
      <w:r w:rsidRPr="001E5884">
        <w:rPr>
          <w:rFonts w:ascii="Times New Roman" w:eastAsia="標楷體" w:hAnsi="Times New Roman"/>
          <w:kern w:val="16"/>
          <w:sz w:val="28"/>
          <w:szCs w:val="28"/>
        </w:rPr>
        <w:t>藉由美感教育分享研習，提升工作者參與「藝術與美感」的認知及課程規劃與應用的能力，增進美感教育的成效，達成美感教育目標。</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t>指導單位：教育部</w:t>
      </w:r>
    </w:p>
    <w:p w:rsidR="0056043D" w:rsidRPr="001E5884"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t>主辦單位：嘉義縣政府</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1E5884">
        <w:rPr>
          <w:rFonts w:ascii="Times New Roman" w:eastAsia="標楷體" w:hAnsi="Times New Roman"/>
          <w:sz w:val="28"/>
          <w:szCs w:val="28"/>
        </w:rPr>
        <w:lastRenderedPageBreak/>
        <w:t>承辦單位：新港國小</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協辦單位：</w:t>
      </w:r>
      <w:r w:rsidR="00AA6F3F" w:rsidRPr="009973D6">
        <w:rPr>
          <w:rFonts w:ascii="Times New Roman" w:eastAsia="標楷體" w:hAnsi="Times New Roman"/>
          <w:sz w:val="28"/>
          <w:szCs w:val="28"/>
        </w:rPr>
        <w:t>國立台南生活美學館民雄生活美學工作站</w:t>
      </w:r>
      <w:r w:rsidR="0028472C" w:rsidRPr="009973D6">
        <w:rPr>
          <w:rFonts w:ascii="Times New Roman" w:eastAsia="標楷體" w:hAnsi="Times New Roman"/>
          <w:sz w:val="28"/>
          <w:szCs w:val="28"/>
        </w:rPr>
        <w:t>暨</w:t>
      </w:r>
      <w:r w:rsidR="007141B3" w:rsidRPr="009973D6">
        <w:rPr>
          <w:rFonts w:ascii="Times New Roman" w:eastAsia="標楷體" w:hAnsi="Times New Roman"/>
          <w:sz w:val="28"/>
          <w:szCs w:val="28"/>
        </w:rPr>
        <w:t>柳</w:t>
      </w:r>
      <w:r w:rsidR="00AA6F3F" w:rsidRPr="009973D6">
        <w:rPr>
          <w:rFonts w:ascii="Times New Roman" w:eastAsia="標楷體" w:hAnsi="Times New Roman"/>
          <w:sz w:val="28"/>
          <w:szCs w:val="28"/>
        </w:rPr>
        <w:t>林國小</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活動日期：</w:t>
      </w:r>
      <w:r w:rsidRPr="001E5884">
        <w:rPr>
          <w:rFonts w:ascii="Times New Roman" w:eastAsia="標楷體" w:hAnsi="Times New Roman"/>
          <w:sz w:val="28"/>
          <w:szCs w:val="28"/>
        </w:rPr>
        <w:t>1</w:t>
      </w:r>
      <w:r w:rsidR="00AA6F3F" w:rsidRPr="001E5884">
        <w:rPr>
          <w:rFonts w:ascii="Times New Roman" w:eastAsia="標楷體" w:hAnsi="Times New Roman"/>
          <w:sz w:val="28"/>
          <w:szCs w:val="28"/>
        </w:rPr>
        <w:t>1</w:t>
      </w:r>
      <w:r w:rsidR="00A024C6" w:rsidRPr="001E5884">
        <w:rPr>
          <w:rFonts w:ascii="Times New Roman" w:eastAsia="標楷體" w:hAnsi="Times New Roman"/>
          <w:sz w:val="28"/>
          <w:szCs w:val="28"/>
        </w:rPr>
        <w:t>3</w:t>
      </w:r>
      <w:r w:rsidRPr="001E5884">
        <w:rPr>
          <w:rFonts w:ascii="Times New Roman" w:eastAsia="標楷體" w:hAnsi="Times New Roman"/>
          <w:sz w:val="28"/>
          <w:szCs w:val="28"/>
        </w:rPr>
        <w:t>年</w:t>
      </w:r>
      <w:r w:rsidR="00A024C6" w:rsidRPr="001E5884">
        <w:rPr>
          <w:rFonts w:ascii="Times New Roman" w:eastAsia="標楷體" w:hAnsi="Times New Roman"/>
          <w:sz w:val="28"/>
          <w:szCs w:val="28"/>
        </w:rPr>
        <w:t>5</w:t>
      </w:r>
      <w:r w:rsidRPr="001E5884">
        <w:rPr>
          <w:rFonts w:ascii="Times New Roman" w:eastAsia="標楷體" w:hAnsi="Times New Roman"/>
          <w:sz w:val="28"/>
          <w:szCs w:val="28"/>
        </w:rPr>
        <w:t>月</w:t>
      </w:r>
      <w:r w:rsidR="00E838C4" w:rsidRPr="001E5884">
        <w:rPr>
          <w:rFonts w:ascii="Times New Roman" w:eastAsia="標楷體" w:hAnsi="Times New Roman"/>
          <w:sz w:val="28"/>
          <w:szCs w:val="28"/>
        </w:rPr>
        <w:t>1</w:t>
      </w:r>
      <w:r w:rsidR="00A024C6" w:rsidRPr="001E5884">
        <w:rPr>
          <w:rFonts w:ascii="Times New Roman" w:eastAsia="標楷體" w:hAnsi="Times New Roman"/>
          <w:sz w:val="28"/>
          <w:szCs w:val="28"/>
        </w:rPr>
        <w:t>0</w:t>
      </w:r>
      <w:r w:rsidRPr="001E5884">
        <w:rPr>
          <w:rFonts w:ascii="Times New Roman" w:eastAsia="標楷體" w:hAnsi="Times New Roman"/>
          <w:sz w:val="28"/>
          <w:szCs w:val="28"/>
        </w:rPr>
        <w:t>日</w:t>
      </w:r>
      <w:r w:rsidRPr="001E5884">
        <w:rPr>
          <w:rFonts w:ascii="Times New Roman" w:eastAsia="標楷體" w:hAnsi="Times New Roman"/>
          <w:sz w:val="28"/>
          <w:szCs w:val="28"/>
        </w:rPr>
        <w:t>(</w:t>
      </w:r>
      <w:r w:rsidRPr="001E5884">
        <w:rPr>
          <w:rFonts w:ascii="Times New Roman" w:eastAsia="標楷體" w:hAnsi="Times New Roman"/>
          <w:sz w:val="28"/>
          <w:szCs w:val="28"/>
        </w:rPr>
        <w:t>星期</w:t>
      </w:r>
      <w:r w:rsidR="00A024C6" w:rsidRPr="001E5884">
        <w:rPr>
          <w:rFonts w:ascii="Times New Roman" w:eastAsia="標楷體" w:hAnsi="Times New Roman"/>
          <w:sz w:val="28"/>
          <w:szCs w:val="28"/>
        </w:rPr>
        <w:t>五</w:t>
      </w:r>
      <w:r w:rsidRPr="001E5884">
        <w:rPr>
          <w:rFonts w:ascii="Times New Roman" w:eastAsia="標楷體" w:hAnsi="Times New Roman"/>
          <w:sz w:val="28"/>
          <w:szCs w:val="28"/>
        </w:rPr>
        <w:t>)</w:t>
      </w:r>
    </w:p>
    <w:p w:rsidR="0056043D" w:rsidRPr="009973D6" w:rsidRDefault="0056043D" w:rsidP="001E5884">
      <w:pPr>
        <w:pStyle w:val="a9"/>
        <w:numPr>
          <w:ilvl w:val="0"/>
          <w:numId w:val="14"/>
        </w:numPr>
        <w:spacing w:line="460" w:lineRule="exact"/>
        <w:ind w:leftChars="0" w:left="567" w:hanging="621"/>
        <w:rPr>
          <w:rFonts w:ascii="Times New Roman" w:eastAsia="標楷體" w:hAnsi="Times New Roman"/>
          <w:sz w:val="28"/>
          <w:szCs w:val="28"/>
        </w:rPr>
      </w:pPr>
      <w:r w:rsidRPr="009973D6">
        <w:rPr>
          <w:rFonts w:ascii="Times New Roman" w:eastAsia="標楷體" w:hAnsi="Times New Roman"/>
          <w:sz w:val="28"/>
          <w:szCs w:val="28"/>
        </w:rPr>
        <w:t>活動地點：創新學院</w:t>
      </w:r>
      <w:r w:rsidR="00A024C6" w:rsidRPr="009973D6">
        <w:rPr>
          <w:rFonts w:ascii="Times New Roman" w:eastAsia="標楷體" w:hAnsi="Times New Roman"/>
          <w:sz w:val="28"/>
          <w:szCs w:val="28"/>
        </w:rPr>
        <w:t>203</w:t>
      </w:r>
      <w:r w:rsidR="00A024C6" w:rsidRPr="009973D6">
        <w:rPr>
          <w:rFonts w:ascii="Times New Roman" w:eastAsia="標楷體" w:hAnsi="Times New Roman"/>
          <w:sz w:val="28"/>
          <w:szCs w:val="28"/>
        </w:rPr>
        <w:t>教</w:t>
      </w:r>
      <w:r w:rsidR="00821BDC" w:rsidRPr="009973D6">
        <w:rPr>
          <w:rFonts w:ascii="Times New Roman" w:eastAsia="標楷體" w:hAnsi="Times New Roman"/>
          <w:sz w:val="28"/>
          <w:szCs w:val="28"/>
        </w:rPr>
        <w:t>室</w:t>
      </w:r>
    </w:p>
    <w:p w:rsidR="0083634B" w:rsidRDefault="0056043D" w:rsidP="0083634B">
      <w:pPr>
        <w:pStyle w:val="a9"/>
        <w:numPr>
          <w:ilvl w:val="0"/>
          <w:numId w:val="14"/>
        </w:numPr>
        <w:spacing w:line="460" w:lineRule="exact"/>
        <w:ind w:leftChars="0" w:left="567" w:hanging="621"/>
        <w:rPr>
          <w:rFonts w:ascii="Times New Roman" w:eastAsia="標楷體" w:hAnsi="Times New Roman"/>
          <w:sz w:val="28"/>
          <w:szCs w:val="28"/>
        </w:rPr>
      </w:pPr>
      <w:r w:rsidRPr="0083634B">
        <w:rPr>
          <w:rFonts w:ascii="Times New Roman" w:eastAsia="標楷體" w:hAnsi="Times New Roman"/>
          <w:sz w:val="28"/>
          <w:szCs w:val="28"/>
        </w:rPr>
        <w:t>活動對象：</w:t>
      </w:r>
    </w:p>
    <w:p w:rsidR="00821BDC" w:rsidRDefault="0056043D" w:rsidP="00F74EF0">
      <w:pPr>
        <w:pStyle w:val="a9"/>
        <w:numPr>
          <w:ilvl w:val="0"/>
          <w:numId w:val="18"/>
        </w:numPr>
        <w:spacing w:line="480" w:lineRule="exact"/>
        <w:ind w:leftChars="0" w:left="851"/>
        <w:rPr>
          <w:rFonts w:ascii="Times New Roman" w:eastAsia="標楷體" w:hAnsi="Times New Roman"/>
          <w:kern w:val="16"/>
          <w:sz w:val="28"/>
          <w:szCs w:val="28"/>
        </w:rPr>
      </w:pPr>
      <w:r w:rsidRPr="00291DAA">
        <w:rPr>
          <w:rFonts w:ascii="Times New Roman" w:eastAsia="標楷體" w:hAnsi="Times New Roman"/>
          <w:b/>
          <w:color w:val="0000FF"/>
          <w:kern w:val="16"/>
          <w:sz w:val="28"/>
          <w:szCs w:val="28"/>
        </w:rPr>
        <w:t>本縣國</w:t>
      </w:r>
      <w:r w:rsidR="0028472C" w:rsidRPr="00291DAA">
        <w:rPr>
          <w:rFonts w:ascii="Times New Roman" w:eastAsia="標楷體" w:hAnsi="Times New Roman"/>
          <w:b/>
          <w:color w:val="0000FF"/>
          <w:kern w:val="16"/>
          <w:sz w:val="28"/>
          <w:szCs w:val="28"/>
        </w:rPr>
        <w:t>中、</w:t>
      </w:r>
      <w:r w:rsidRPr="00291DAA">
        <w:rPr>
          <w:rFonts w:ascii="Times New Roman" w:eastAsia="標楷體" w:hAnsi="Times New Roman"/>
          <w:b/>
          <w:color w:val="0000FF"/>
          <w:kern w:val="16"/>
          <w:sz w:val="28"/>
          <w:szCs w:val="28"/>
        </w:rPr>
        <w:t>高中學校</w:t>
      </w:r>
      <w:r w:rsidR="0083634B" w:rsidRPr="00291DAA">
        <w:rPr>
          <w:rFonts w:ascii="Times New Roman" w:eastAsia="標楷體" w:hAnsi="Times New Roman"/>
          <w:b/>
          <w:color w:val="0000FF"/>
          <w:kern w:val="16"/>
          <w:sz w:val="28"/>
          <w:szCs w:val="28"/>
        </w:rPr>
        <w:t>承辦主任或七八年級教師</w:t>
      </w:r>
      <w:r w:rsidR="0083634B">
        <w:rPr>
          <w:rFonts w:ascii="Times New Roman" w:eastAsia="標楷體" w:hAnsi="Times New Roman"/>
          <w:kern w:val="16"/>
          <w:sz w:val="28"/>
          <w:szCs w:val="28"/>
        </w:rPr>
        <w:t>(</w:t>
      </w:r>
      <w:r w:rsidR="0083634B">
        <w:rPr>
          <w:rFonts w:ascii="Times New Roman" w:eastAsia="標楷體" w:hAnsi="Times New Roman"/>
          <w:kern w:val="16"/>
          <w:sz w:val="28"/>
          <w:szCs w:val="28"/>
        </w:rPr>
        <w:t>每校</w:t>
      </w:r>
      <w:r w:rsidR="00427BA7">
        <w:rPr>
          <w:rFonts w:ascii="Times New Roman" w:eastAsia="標楷體" w:hAnsi="Times New Roman"/>
          <w:kern w:val="16"/>
          <w:sz w:val="28"/>
          <w:szCs w:val="28"/>
        </w:rPr>
        <w:t>派員</w:t>
      </w:r>
      <w:r w:rsidRPr="0083634B">
        <w:rPr>
          <w:rFonts w:ascii="Times New Roman" w:eastAsia="標楷體" w:hAnsi="Times New Roman"/>
          <w:kern w:val="16"/>
          <w:sz w:val="28"/>
          <w:szCs w:val="28"/>
        </w:rPr>
        <w:t>1</w:t>
      </w:r>
      <w:r w:rsidR="004D4D8C" w:rsidRPr="0083634B">
        <w:rPr>
          <w:rFonts w:ascii="Times New Roman" w:eastAsia="標楷體" w:hAnsi="Times New Roman"/>
          <w:kern w:val="16"/>
          <w:sz w:val="28"/>
          <w:szCs w:val="28"/>
        </w:rPr>
        <w:t>-2</w:t>
      </w:r>
      <w:r w:rsidRPr="0083634B">
        <w:rPr>
          <w:rFonts w:ascii="Times New Roman" w:eastAsia="標楷體" w:hAnsi="Times New Roman"/>
          <w:kern w:val="16"/>
          <w:sz w:val="28"/>
          <w:szCs w:val="28"/>
        </w:rPr>
        <w:t>名</w:t>
      </w:r>
      <w:r w:rsidR="0083634B">
        <w:rPr>
          <w:rFonts w:ascii="Times New Roman" w:eastAsia="標楷體" w:hAnsi="Times New Roman"/>
          <w:kern w:val="16"/>
          <w:sz w:val="28"/>
          <w:szCs w:val="28"/>
        </w:rPr>
        <w:t>)</w:t>
      </w:r>
      <w:r w:rsidR="00726F40" w:rsidRPr="00D001DC">
        <w:rPr>
          <w:rFonts w:ascii="Times New Roman" w:eastAsia="標楷體" w:hAnsi="Times New Roman"/>
          <w:b/>
          <w:szCs w:val="28"/>
        </w:rPr>
        <w:t xml:space="preserve"> (</w:t>
      </w:r>
      <w:r w:rsidR="00D001DC" w:rsidRPr="00D001DC">
        <w:rPr>
          <w:rFonts w:ascii="Times New Roman" w:eastAsia="標楷體" w:hAnsi="Times New Roman"/>
          <w:b/>
          <w:szCs w:val="28"/>
        </w:rPr>
        <w:t>期達成</w:t>
      </w:r>
      <w:r w:rsidR="004A7809" w:rsidRPr="00D001DC">
        <w:rPr>
          <w:rFonts w:ascii="Times New Roman" w:eastAsia="標楷體" w:hAnsi="Times New Roman"/>
          <w:b/>
          <w:szCs w:val="28"/>
        </w:rPr>
        <w:t>本學年度</w:t>
      </w:r>
      <w:r w:rsidR="00853108" w:rsidRPr="00D001DC">
        <w:rPr>
          <w:rFonts w:ascii="Times New Roman" w:eastAsia="標楷體" w:hAnsi="Times New Roman"/>
          <w:b/>
          <w:szCs w:val="28"/>
        </w:rPr>
        <w:t>教育部量化指標：</w:t>
      </w:r>
      <w:r w:rsidR="00726F40" w:rsidRPr="00D001DC">
        <w:rPr>
          <w:rFonts w:ascii="Times New Roman" w:eastAsia="標楷體" w:hAnsi="Times New Roman"/>
          <w:b/>
          <w:szCs w:val="28"/>
        </w:rPr>
        <w:t>全縣</w:t>
      </w:r>
      <w:r w:rsidR="00291DAA" w:rsidRPr="00D001DC">
        <w:rPr>
          <w:rFonts w:ascii="Times New Roman" w:eastAsia="標楷體" w:hAnsi="Times New Roman"/>
          <w:b/>
          <w:szCs w:val="28"/>
        </w:rPr>
        <w:t>高國中學</w:t>
      </w:r>
      <w:r w:rsidR="00726F40" w:rsidRPr="00D001DC">
        <w:rPr>
          <w:rFonts w:ascii="Times New Roman" w:eastAsia="標楷體" w:hAnsi="Times New Roman"/>
          <w:b/>
          <w:szCs w:val="28"/>
        </w:rPr>
        <w:t>校</w:t>
      </w:r>
      <w:r w:rsidR="00853108" w:rsidRPr="00D001DC">
        <w:rPr>
          <w:rFonts w:ascii="Times New Roman" w:eastAsia="標楷體" w:hAnsi="Times New Roman"/>
          <w:b/>
          <w:szCs w:val="28"/>
        </w:rPr>
        <w:t>參與</w:t>
      </w:r>
      <w:r w:rsidR="00775FCC" w:rsidRPr="00D001DC">
        <w:rPr>
          <w:rFonts w:ascii="Times New Roman" w:eastAsia="標楷體" w:hAnsi="Times New Roman"/>
          <w:b/>
          <w:szCs w:val="28"/>
        </w:rPr>
        <w:t>美感教育計畫</w:t>
      </w:r>
      <w:r w:rsidR="00775FCC">
        <w:rPr>
          <w:rFonts w:ascii="Times New Roman" w:eastAsia="標楷體" w:hAnsi="Times New Roman"/>
          <w:b/>
          <w:szCs w:val="28"/>
        </w:rPr>
        <w:t>之</w:t>
      </w:r>
      <w:r w:rsidR="00F74EF0">
        <w:rPr>
          <w:rFonts w:ascii="Times New Roman" w:eastAsia="標楷體" w:hAnsi="Times New Roman"/>
          <w:b/>
          <w:szCs w:val="28"/>
        </w:rPr>
        <w:t>校數比率達</w:t>
      </w:r>
      <w:r w:rsidR="00F74EF0">
        <w:rPr>
          <w:rFonts w:ascii="Times New Roman" w:eastAsia="標楷體" w:hAnsi="Times New Roman"/>
          <w:b/>
          <w:szCs w:val="28"/>
        </w:rPr>
        <w:t>100%</w:t>
      </w:r>
      <w:r w:rsidR="00726F40" w:rsidRPr="00D001DC">
        <w:rPr>
          <w:rFonts w:ascii="Times New Roman" w:eastAsia="標楷體" w:hAnsi="Times New Roman"/>
          <w:b/>
          <w:szCs w:val="28"/>
        </w:rPr>
        <w:t>)</w:t>
      </w:r>
    </w:p>
    <w:p w:rsidR="0083634B" w:rsidRPr="0083634B" w:rsidRDefault="0083634B" w:rsidP="00F74EF0">
      <w:pPr>
        <w:pStyle w:val="a9"/>
        <w:numPr>
          <w:ilvl w:val="0"/>
          <w:numId w:val="18"/>
        </w:numPr>
        <w:spacing w:line="480" w:lineRule="exact"/>
        <w:ind w:leftChars="0" w:left="851"/>
        <w:rPr>
          <w:rFonts w:ascii="Times New Roman" w:eastAsia="標楷體" w:hAnsi="Times New Roman"/>
          <w:kern w:val="16"/>
          <w:sz w:val="28"/>
          <w:szCs w:val="28"/>
        </w:rPr>
      </w:pPr>
      <w:r w:rsidRPr="00291DAA">
        <w:rPr>
          <w:rFonts w:ascii="Times New Roman" w:eastAsia="標楷體" w:hAnsi="Times New Roman"/>
          <w:b/>
          <w:color w:val="0000FF"/>
          <w:sz w:val="28"/>
          <w:szCs w:val="28"/>
        </w:rPr>
        <w:t>本縣國小六年級教師</w:t>
      </w:r>
      <w:r w:rsidR="00D001DC">
        <w:rPr>
          <w:rFonts w:ascii="Times New Roman" w:eastAsia="標楷體" w:hAnsi="Times New Roman"/>
          <w:sz w:val="28"/>
          <w:szCs w:val="28"/>
        </w:rPr>
        <w:t xml:space="preserve"> (</w:t>
      </w:r>
      <w:r w:rsidR="00D001DC">
        <w:rPr>
          <w:rFonts w:ascii="Times New Roman" w:eastAsia="標楷體" w:hAnsi="Times New Roman"/>
          <w:sz w:val="28"/>
          <w:szCs w:val="28"/>
        </w:rPr>
        <w:t>每校</w:t>
      </w:r>
      <w:r w:rsidR="00D001DC" w:rsidRPr="0083634B">
        <w:rPr>
          <w:rFonts w:ascii="Times New Roman" w:eastAsia="標楷體" w:hAnsi="Times New Roman"/>
          <w:sz w:val="28"/>
          <w:szCs w:val="28"/>
        </w:rPr>
        <w:t>1</w:t>
      </w:r>
      <w:r w:rsidR="00D001DC" w:rsidRPr="0083634B">
        <w:rPr>
          <w:rFonts w:ascii="Times New Roman" w:eastAsia="標楷體" w:hAnsi="Times New Roman"/>
          <w:sz w:val="28"/>
          <w:szCs w:val="28"/>
        </w:rPr>
        <w:t>名</w:t>
      </w:r>
      <w:r w:rsidR="00D001DC">
        <w:rPr>
          <w:rFonts w:ascii="Times New Roman" w:eastAsia="標楷體" w:hAnsi="Times New Roman"/>
          <w:sz w:val="28"/>
          <w:szCs w:val="28"/>
        </w:rPr>
        <w:t>)</w:t>
      </w:r>
      <w:r w:rsidRPr="0083634B">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報名方式：</w:t>
      </w:r>
      <w:r w:rsidRPr="00853108">
        <w:rPr>
          <w:rFonts w:ascii="Times New Roman" w:eastAsia="標楷體" w:hAnsi="Times New Roman"/>
          <w:sz w:val="28"/>
          <w:szCs w:val="28"/>
        </w:rPr>
        <w:t>逕</w:t>
      </w:r>
      <w:r w:rsidR="00853108" w:rsidRPr="00853108">
        <w:rPr>
          <w:rFonts w:ascii="Times New Roman" w:eastAsia="標楷體" w:hAnsi="Times New Roman"/>
          <w:sz w:val="28"/>
          <w:szCs w:val="28"/>
        </w:rPr>
        <w:t>至</w:t>
      </w:r>
      <w:r w:rsidRPr="00853108">
        <w:rPr>
          <w:rFonts w:ascii="Times New Roman" w:eastAsia="標楷體" w:hAnsi="Times New Roman"/>
          <w:sz w:val="28"/>
          <w:szCs w:val="28"/>
        </w:rPr>
        <w:t>教師</w:t>
      </w:r>
      <w:r w:rsidR="00853108" w:rsidRPr="00853108">
        <w:rPr>
          <w:rFonts w:ascii="Times New Roman" w:eastAsia="標楷體" w:hAnsi="Times New Roman"/>
          <w:sz w:val="28"/>
          <w:szCs w:val="28"/>
        </w:rPr>
        <w:t>在職</w:t>
      </w:r>
      <w:r w:rsidRPr="00853108">
        <w:rPr>
          <w:rFonts w:ascii="Times New Roman" w:eastAsia="標楷體" w:hAnsi="Times New Roman"/>
          <w:sz w:val="28"/>
          <w:szCs w:val="28"/>
        </w:rPr>
        <w:t>進修網報名</w:t>
      </w:r>
      <w:r w:rsidR="00853108" w:rsidRPr="0083634B">
        <w:rPr>
          <w:rFonts w:ascii="Times New Roman" w:eastAsia="標楷體" w:hAnsi="Times New Roman"/>
          <w:sz w:val="28"/>
          <w:szCs w:val="28"/>
        </w:rPr>
        <w:t xml:space="preserve"> </w:t>
      </w:r>
      <w:r w:rsidR="00726F40" w:rsidRPr="0083634B">
        <w:rPr>
          <w:rFonts w:ascii="Times New Roman" w:eastAsia="標楷體" w:hAnsi="Times New Roman"/>
          <w:sz w:val="28"/>
          <w:szCs w:val="28"/>
        </w:rPr>
        <w:t>(</w:t>
      </w:r>
      <w:r w:rsidR="00726F40" w:rsidRPr="0083634B">
        <w:rPr>
          <w:rFonts w:ascii="Times New Roman" w:eastAsia="標楷體" w:hAnsi="Times New Roman"/>
          <w:sz w:val="28"/>
          <w:szCs w:val="28"/>
        </w:rPr>
        <w:t>名額</w:t>
      </w:r>
      <w:r w:rsidR="00726F40" w:rsidRPr="0083634B">
        <w:rPr>
          <w:rFonts w:ascii="Times New Roman" w:eastAsia="標楷體" w:hAnsi="Times New Roman"/>
          <w:sz w:val="28"/>
          <w:szCs w:val="28"/>
        </w:rPr>
        <w:t>75</w:t>
      </w:r>
      <w:r w:rsidR="00726F40" w:rsidRPr="0083634B">
        <w:rPr>
          <w:rFonts w:ascii="Times New Roman" w:eastAsia="標楷體" w:hAnsi="Times New Roman"/>
          <w:sz w:val="28"/>
          <w:szCs w:val="28"/>
        </w:rPr>
        <w:t>名</w:t>
      </w:r>
      <w:r w:rsidR="00726F40" w:rsidRPr="0083634B">
        <w:rPr>
          <w:rFonts w:ascii="Times New Roman" w:eastAsia="標楷體" w:hAnsi="Times New Roman"/>
          <w:sz w:val="28"/>
          <w:szCs w:val="28"/>
        </w:rPr>
        <w:t>)</w:t>
      </w:r>
      <w:r w:rsidR="00853108">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報名時間：</w:t>
      </w:r>
      <w:r w:rsidR="00853108" w:rsidRPr="00364E3B">
        <w:rPr>
          <w:rFonts w:ascii="Times New Roman" w:eastAsia="標楷體" w:hAnsi="Times New Roman"/>
          <w:sz w:val="28"/>
          <w:szCs w:val="28"/>
        </w:rPr>
        <w:t>即</w:t>
      </w:r>
      <w:r w:rsidRPr="00364E3B">
        <w:rPr>
          <w:rFonts w:ascii="Times New Roman" w:eastAsia="標楷體" w:hAnsi="Times New Roman"/>
          <w:sz w:val="28"/>
          <w:szCs w:val="28"/>
        </w:rPr>
        <w:t>日起至</w:t>
      </w:r>
      <w:r w:rsidRPr="00364E3B">
        <w:rPr>
          <w:rFonts w:ascii="Times New Roman" w:eastAsia="標楷體" w:hAnsi="Times New Roman"/>
          <w:sz w:val="28"/>
          <w:szCs w:val="28"/>
        </w:rPr>
        <w:t>1</w:t>
      </w:r>
      <w:r w:rsidR="00AA6F3F" w:rsidRPr="00364E3B">
        <w:rPr>
          <w:rFonts w:ascii="Times New Roman" w:eastAsia="標楷體" w:hAnsi="Times New Roman"/>
          <w:sz w:val="28"/>
          <w:szCs w:val="28"/>
        </w:rPr>
        <w:t>1</w:t>
      </w:r>
      <w:r w:rsidR="00A024C6" w:rsidRPr="00364E3B">
        <w:rPr>
          <w:rFonts w:ascii="Times New Roman" w:eastAsia="標楷體" w:hAnsi="Times New Roman"/>
          <w:sz w:val="28"/>
          <w:szCs w:val="28"/>
        </w:rPr>
        <w:t>3</w:t>
      </w:r>
      <w:r w:rsidRPr="00364E3B">
        <w:rPr>
          <w:rFonts w:ascii="Times New Roman" w:eastAsia="標楷體" w:hAnsi="Times New Roman"/>
          <w:sz w:val="28"/>
          <w:szCs w:val="28"/>
        </w:rPr>
        <w:t>年</w:t>
      </w:r>
      <w:r w:rsidR="001352E2" w:rsidRPr="00364E3B">
        <w:rPr>
          <w:rFonts w:ascii="Times New Roman" w:eastAsia="標楷體" w:hAnsi="Times New Roman"/>
          <w:sz w:val="28"/>
          <w:szCs w:val="28"/>
        </w:rPr>
        <w:t>5</w:t>
      </w:r>
      <w:r w:rsidRPr="00364E3B">
        <w:rPr>
          <w:rFonts w:ascii="Times New Roman" w:eastAsia="標楷體" w:hAnsi="Times New Roman"/>
          <w:sz w:val="28"/>
          <w:szCs w:val="28"/>
        </w:rPr>
        <w:t>月</w:t>
      </w:r>
      <w:r w:rsidR="00A024C6" w:rsidRPr="00364E3B">
        <w:rPr>
          <w:rFonts w:ascii="Times New Roman" w:eastAsia="標楷體" w:hAnsi="Times New Roman"/>
          <w:sz w:val="28"/>
          <w:szCs w:val="28"/>
        </w:rPr>
        <w:t>7</w:t>
      </w:r>
      <w:r w:rsidRPr="00364E3B">
        <w:rPr>
          <w:rFonts w:ascii="Times New Roman" w:eastAsia="標楷體" w:hAnsi="Times New Roman"/>
          <w:sz w:val="28"/>
          <w:szCs w:val="28"/>
        </w:rPr>
        <w:t>日（星期</w:t>
      </w:r>
      <w:r w:rsidR="00A024C6" w:rsidRPr="00364E3B">
        <w:rPr>
          <w:rFonts w:ascii="Times New Roman" w:eastAsia="標楷體" w:hAnsi="Times New Roman"/>
          <w:sz w:val="28"/>
          <w:szCs w:val="28"/>
        </w:rPr>
        <w:t>二</w:t>
      </w:r>
      <w:r w:rsidRPr="00364E3B">
        <w:rPr>
          <w:rFonts w:ascii="Times New Roman" w:eastAsia="標楷體" w:hAnsi="Times New Roman"/>
          <w:sz w:val="28"/>
          <w:szCs w:val="28"/>
        </w:rPr>
        <w:t>）止。</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活動內容與課程：如</w:t>
      </w:r>
      <w:r w:rsidRPr="00364E3B">
        <w:rPr>
          <w:rFonts w:ascii="Times New Roman" w:eastAsia="標楷體" w:hAnsi="Times New Roman"/>
          <w:sz w:val="28"/>
          <w:szCs w:val="28"/>
        </w:rPr>
        <w:t>附件一</w:t>
      </w:r>
      <w:r w:rsidRPr="009973D6">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經費概算：</w:t>
      </w:r>
      <w:r w:rsidR="00853108">
        <w:rPr>
          <w:rFonts w:ascii="Times New Roman" w:eastAsia="標楷體" w:hAnsi="Times New Roman"/>
          <w:sz w:val="28"/>
          <w:szCs w:val="28"/>
        </w:rPr>
        <w:t>由</w:t>
      </w:r>
      <w:r w:rsidRPr="009973D6">
        <w:rPr>
          <w:rFonts w:ascii="Times New Roman" w:eastAsia="標楷體" w:hAnsi="Times New Roman"/>
          <w:sz w:val="28"/>
          <w:szCs w:val="28"/>
        </w:rPr>
        <w:t>教育部補助及縣府自籌</w:t>
      </w:r>
      <w:r w:rsidR="00853108">
        <w:rPr>
          <w:rFonts w:ascii="Times New Roman" w:eastAsia="標楷體" w:hAnsi="Times New Roman"/>
          <w:sz w:val="28"/>
          <w:szCs w:val="28"/>
        </w:rPr>
        <w:t>。</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預期效益：</w:t>
      </w:r>
    </w:p>
    <w:p w:rsidR="0056043D" w:rsidRPr="00853108" w:rsidRDefault="0056043D" w:rsidP="00F74EF0">
      <w:pPr>
        <w:pStyle w:val="a9"/>
        <w:numPr>
          <w:ilvl w:val="0"/>
          <w:numId w:val="19"/>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結合教育部美感教育中長程計畫等重點項目，辦理種子學校、種子教師經驗分享等活動，建立美感教育友伴資源，提升美感教育成效。</w:t>
      </w:r>
    </w:p>
    <w:p w:rsidR="0056043D" w:rsidRPr="00853108" w:rsidRDefault="0056043D" w:rsidP="00F74EF0">
      <w:pPr>
        <w:pStyle w:val="a9"/>
        <w:numPr>
          <w:ilvl w:val="0"/>
          <w:numId w:val="19"/>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遴聘</w:t>
      </w:r>
      <w:r w:rsidR="004D4D8C" w:rsidRPr="00853108">
        <w:rPr>
          <w:rFonts w:ascii="Times New Roman" w:eastAsia="標楷體" w:hAnsi="Times New Roman"/>
          <w:kern w:val="16"/>
          <w:sz w:val="28"/>
          <w:szCs w:val="28"/>
        </w:rPr>
        <w:t>教授及</w:t>
      </w:r>
      <w:r w:rsidRPr="00853108">
        <w:rPr>
          <w:rFonts w:ascii="Times New Roman" w:eastAsia="標楷體" w:hAnsi="Times New Roman"/>
          <w:kern w:val="16"/>
          <w:sz w:val="28"/>
          <w:szCs w:val="28"/>
        </w:rPr>
        <w:t>專家或種子教師經驗分享講習，建立</w:t>
      </w:r>
      <w:r w:rsidR="0028472C" w:rsidRPr="00853108">
        <w:rPr>
          <w:rFonts w:ascii="Times New Roman" w:eastAsia="標楷體" w:hAnsi="Times New Roman"/>
          <w:kern w:val="16"/>
          <w:sz w:val="28"/>
          <w:szCs w:val="28"/>
        </w:rPr>
        <w:t>國</w:t>
      </w:r>
      <w:r w:rsidR="004B150D" w:rsidRPr="00853108">
        <w:rPr>
          <w:rFonts w:ascii="Times New Roman" w:eastAsia="標楷體" w:hAnsi="Times New Roman"/>
          <w:kern w:val="16"/>
          <w:sz w:val="28"/>
          <w:szCs w:val="28"/>
        </w:rPr>
        <w:t>小</w:t>
      </w:r>
      <w:r w:rsidR="0028472C" w:rsidRPr="00853108">
        <w:rPr>
          <w:rFonts w:ascii="Times New Roman" w:eastAsia="標楷體" w:hAnsi="Times New Roman"/>
          <w:kern w:val="16"/>
          <w:sz w:val="28"/>
          <w:szCs w:val="28"/>
        </w:rPr>
        <w:t>、</w:t>
      </w:r>
      <w:r w:rsidR="004B150D" w:rsidRPr="00853108">
        <w:rPr>
          <w:rFonts w:ascii="Times New Roman" w:eastAsia="標楷體" w:hAnsi="Times New Roman"/>
          <w:kern w:val="16"/>
          <w:sz w:val="28"/>
          <w:szCs w:val="28"/>
        </w:rPr>
        <w:t>國</w:t>
      </w:r>
      <w:r w:rsidR="0028472C" w:rsidRPr="00853108">
        <w:rPr>
          <w:rFonts w:ascii="Times New Roman" w:eastAsia="標楷體" w:hAnsi="Times New Roman"/>
          <w:kern w:val="16"/>
          <w:sz w:val="28"/>
          <w:szCs w:val="28"/>
        </w:rPr>
        <w:t>高中、職</w:t>
      </w:r>
      <w:r w:rsidRPr="00853108">
        <w:rPr>
          <w:rFonts w:ascii="Times New Roman" w:eastAsia="標楷體" w:hAnsi="Times New Roman"/>
          <w:kern w:val="16"/>
          <w:sz w:val="28"/>
          <w:szCs w:val="28"/>
        </w:rPr>
        <w:t>工作者跨領域藝術涵養與美感素養的理念。</w:t>
      </w:r>
    </w:p>
    <w:p w:rsidR="0056043D" w:rsidRPr="00853108" w:rsidRDefault="0056043D" w:rsidP="00F74EF0">
      <w:pPr>
        <w:pStyle w:val="a9"/>
        <w:numPr>
          <w:ilvl w:val="0"/>
          <w:numId w:val="19"/>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本活動能提升工作者美感知能及教學能力約</w:t>
      </w:r>
      <w:r w:rsidR="0028472C" w:rsidRPr="00853108">
        <w:rPr>
          <w:rFonts w:ascii="Times New Roman" w:eastAsia="標楷體" w:hAnsi="Times New Roman"/>
          <w:kern w:val="16"/>
          <w:sz w:val="28"/>
          <w:szCs w:val="28"/>
        </w:rPr>
        <w:t>10</w:t>
      </w:r>
      <w:r w:rsidRPr="00853108">
        <w:rPr>
          <w:rFonts w:ascii="Times New Roman" w:eastAsia="標楷體" w:hAnsi="Times New Roman"/>
          <w:kern w:val="16"/>
          <w:sz w:val="28"/>
          <w:szCs w:val="28"/>
        </w:rPr>
        <w:t>0</w:t>
      </w:r>
      <w:r w:rsidRPr="00853108">
        <w:rPr>
          <w:rFonts w:ascii="Times New Roman" w:eastAsia="標楷體" w:hAnsi="Times New Roman"/>
          <w:kern w:val="16"/>
          <w:sz w:val="28"/>
          <w:szCs w:val="28"/>
        </w:rPr>
        <w:t>人次。</w:t>
      </w:r>
    </w:p>
    <w:p w:rsidR="0056043D" w:rsidRPr="009973D6"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9973D6">
        <w:rPr>
          <w:rFonts w:ascii="Times New Roman" w:eastAsia="標楷體" w:hAnsi="Times New Roman"/>
          <w:sz w:val="28"/>
          <w:szCs w:val="28"/>
        </w:rPr>
        <w:t>附則：</w:t>
      </w:r>
    </w:p>
    <w:p w:rsidR="0056043D" w:rsidRPr="00853108" w:rsidRDefault="00853108" w:rsidP="00F74EF0">
      <w:pPr>
        <w:pStyle w:val="a9"/>
        <w:numPr>
          <w:ilvl w:val="0"/>
          <w:numId w:val="20"/>
        </w:numPr>
        <w:spacing w:line="480" w:lineRule="exact"/>
        <w:ind w:leftChars="0" w:left="851"/>
        <w:rPr>
          <w:rFonts w:ascii="Times New Roman" w:eastAsia="標楷體" w:hAnsi="Times New Roman"/>
          <w:kern w:val="16"/>
          <w:sz w:val="28"/>
          <w:szCs w:val="28"/>
        </w:rPr>
      </w:pPr>
      <w:r w:rsidRPr="009F1F2D">
        <w:rPr>
          <w:rFonts w:ascii="Times New Roman" w:eastAsia="標楷體" w:hAnsi="Times New Roman"/>
          <w:kern w:val="16"/>
          <w:sz w:val="28"/>
          <w:szCs w:val="28"/>
        </w:rPr>
        <w:t>本活動績效良好之工作人員</w:t>
      </w:r>
      <w:r w:rsidRPr="004253EA">
        <w:rPr>
          <w:rFonts w:ascii="Times New Roman" w:eastAsia="標楷體" w:hAnsi="Times New Roman" w:hint="eastAsia"/>
          <w:kern w:val="16"/>
          <w:sz w:val="28"/>
          <w:szCs w:val="28"/>
        </w:rPr>
        <w:t>依據嘉義縣國民中小學校長教師職員獎勵基準給予獎勵。</w:t>
      </w:r>
    </w:p>
    <w:p w:rsidR="0056043D" w:rsidRPr="00853108" w:rsidRDefault="0056043D" w:rsidP="00F74EF0">
      <w:pPr>
        <w:pStyle w:val="a9"/>
        <w:numPr>
          <w:ilvl w:val="0"/>
          <w:numId w:val="20"/>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參加研習工作人員與教師給予公</w:t>
      </w:r>
      <w:r w:rsidRPr="00853108">
        <w:rPr>
          <w:rFonts w:ascii="Times New Roman" w:eastAsia="標楷體" w:hAnsi="Times New Roman"/>
          <w:kern w:val="16"/>
          <w:sz w:val="28"/>
          <w:szCs w:val="28"/>
        </w:rPr>
        <w:t>(</w:t>
      </w:r>
      <w:r w:rsidRPr="00853108">
        <w:rPr>
          <w:rFonts w:ascii="Times New Roman" w:eastAsia="標楷體" w:hAnsi="Times New Roman"/>
          <w:kern w:val="16"/>
          <w:sz w:val="28"/>
          <w:szCs w:val="28"/>
        </w:rPr>
        <w:t>差</w:t>
      </w:r>
      <w:r w:rsidRPr="00853108">
        <w:rPr>
          <w:rFonts w:ascii="Times New Roman" w:eastAsia="標楷體" w:hAnsi="Times New Roman"/>
          <w:kern w:val="16"/>
          <w:sz w:val="28"/>
          <w:szCs w:val="28"/>
        </w:rPr>
        <w:t>)</w:t>
      </w:r>
      <w:r w:rsidRPr="00853108">
        <w:rPr>
          <w:rFonts w:ascii="Times New Roman" w:eastAsia="標楷體" w:hAnsi="Times New Roman"/>
          <w:kern w:val="16"/>
          <w:sz w:val="28"/>
          <w:szCs w:val="28"/>
        </w:rPr>
        <w:t>假，並由主辦單位核予研習時數。</w:t>
      </w:r>
    </w:p>
    <w:p w:rsidR="0056043D" w:rsidRPr="00853108" w:rsidRDefault="0056043D" w:rsidP="00F74EF0">
      <w:pPr>
        <w:pStyle w:val="a9"/>
        <w:numPr>
          <w:ilvl w:val="0"/>
          <w:numId w:val="20"/>
        </w:numPr>
        <w:spacing w:line="480" w:lineRule="exact"/>
        <w:ind w:leftChars="0" w:left="851"/>
        <w:rPr>
          <w:rFonts w:ascii="Times New Roman" w:eastAsia="標楷體" w:hAnsi="Times New Roman"/>
          <w:kern w:val="16"/>
          <w:sz w:val="28"/>
          <w:szCs w:val="28"/>
        </w:rPr>
      </w:pPr>
      <w:r w:rsidRPr="00853108">
        <w:rPr>
          <w:rFonts w:ascii="Times New Roman" w:eastAsia="標楷體" w:hAnsi="Times New Roman"/>
          <w:kern w:val="16"/>
          <w:sz w:val="28"/>
          <w:szCs w:val="28"/>
        </w:rPr>
        <w:t>各活動如遇天災因素致無法進行需延期時，依各承辦單位公告於嘉義縣教網後續辦理之。</w:t>
      </w:r>
    </w:p>
    <w:p w:rsidR="004B702C" w:rsidRDefault="0056043D" w:rsidP="00364E3B">
      <w:pPr>
        <w:pStyle w:val="a9"/>
        <w:numPr>
          <w:ilvl w:val="0"/>
          <w:numId w:val="14"/>
        </w:numPr>
        <w:spacing w:line="460" w:lineRule="exact"/>
        <w:ind w:leftChars="0" w:left="851" w:hanging="905"/>
        <w:rPr>
          <w:rFonts w:ascii="Times New Roman" w:eastAsia="標楷體" w:hAnsi="Times New Roman"/>
          <w:sz w:val="28"/>
          <w:szCs w:val="28"/>
        </w:rPr>
      </w:pPr>
      <w:r w:rsidRPr="00364E3B">
        <w:rPr>
          <w:rFonts w:ascii="Times New Roman" w:eastAsia="標楷體" w:hAnsi="Times New Roman"/>
          <w:sz w:val="28"/>
          <w:szCs w:val="28"/>
        </w:rPr>
        <w:t>本計畫奉核定後實施，修正時亦同</w:t>
      </w:r>
      <w:r w:rsidRPr="009973D6">
        <w:rPr>
          <w:rFonts w:ascii="Times New Roman" w:eastAsia="標楷體" w:hAnsi="Times New Roman"/>
          <w:sz w:val="28"/>
          <w:szCs w:val="28"/>
        </w:rPr>
        <w:t>。</w:t>
      </w:r>
    </w:p>
    <w:p w:rsidR="004B702C" w:rsidRDefault="004B702C">
      <w:pPr>
        <w:widowControl/>
        <w:rPr>
          <w:rFonts w:ascii="Times New Roman" w:eastAsia="標楷體" w:hAnsi="Times New Roman"/>
          <w:sz w:val="28"/>
          <w:szCs w:val="28"/>
        </w:rPr>
      </w:pPr>
      <w:r>
        <w:rPr>
          <w:rFonts w:ascii="Times New Roman" w:eastAsia="標楷體" w:hAnsi="Times New Roman"/>
          <w:sz w:val="28"/>
          <w:szCs w:val="28"/>
        </w:rPr>
        <w:br w:type="page"/>
      </w:r>
    </w:p>
    <w:p w:rsidR="004B702C" w:rsidRDefault="004B702C" w:rsidP="004B702C">
      <w:pPr>
        <w:pStyle w:val="a9"/>
        <w:spacing w:line="0" w:lineRule="atLeast"/>
        <w:ind w:leftChars="0" w:left="0"/>
        <w:jc w:val="center"/>
        <w:rPr>
          <w:rFonts w:ascii="Times New Roman" w:eastAsia="標楷體" w:hAnsi="Times New Roman"/>
          <w:sz w:val="28"/>
          <w:szCs w:val="28"/>
        </w:rPr>
      </w:pPr>
      <w:r w:rsidRPr="00843D13">
        <w:rPr>
          <w:rFonts w:ascii="Times New Roman" w:eastAsia="標楷體" w:hAnsi="Times New Roman"/>
          <w:sz w:val="28"/>
          <w:szCs w:val="28"/>
        </w:rPr>
        <w:lastRenderedPageBreak/>
        <w:t>附件一</w:t>
      </w:r>
      <w:r>
        <w:rPr>
          <w:rFonts w:ascii="Times New Roman" w:eastAsia="標楷體" w:hAnsi="Times New Roman"/>
          <w:sz w:val="28"/>
          <w:szCs w:val="28"/>
        </w:rPr>
        <w:t>：</w:t>
      </w:r>
    </w:p>
    <w:p w:rsidR="004B702C" w:rsidRPr="000C7253" w:rsidRDefault="004B702C" w:rsidP="004B702C">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kern w:val="0"/>
          <w:sz w:val="28"/>
          <w:szCs w:val="28"/>
        </w:rPr>
        <w:t>嘉義縣</w:t>
      </w:r>
      <w:r w:rsidRPr="000C7253">
        <w:rPr>
          <w:rFonts w:ascii="Times New Roman" w:eastAsia="標楷體" w:hAnsi="Times New Roman"/>
          <w:b/>
          <w:kern w:val="0"/>
          <w:sz w:val="28"/>
          <w:szCs w:val="28"/>
        </w:rPr>
        <w:t>112</w:t>
      </w:r>
      <w:r w:rsidRPr="000C7253">
        <w:rPr>
          <w:rFonts w:ascii="Times New Roman" w:eastAsia="標楷體" w:hAnsi="Times New Roman"/>
          <w:b/>
          <w:kern w:val="0"/>
          <w:sz w:val="28"/>
          <w:szCs w:val="28"/>
        </w:rPr>
        <w:t>學年度「教育部補助辦理藝術與美感深耕計畫－美感教育計畫」</w:t>
      </w:r>
    </w:p>
    <w:p w:rsidR="004B702C" w:rsidRPr="000C7253" w:rsidRDefault="004B702C" w:rsidP="004B702C">
      <w:pPr>
        <w:pStyle w:val="a9"/>
        <w:spacing w:line="0" w:lineRule="atLeast"/>
        <w:ind w:leftChars="0" w:left="0"/>
        <w:jc w:val="center"/>
        <w:rPr>
          <w:rFonts w:ascii="Times New Roman" w:eastAsia="標楷體" w:hAnsi="Times New Roman"/>
          <w:b/>
          <w:sz w:val="28"/>
          <w:szCs w:val="28"/>
        </w:rPr>
      </w:pPr>
      <w:r w:rsidRPr="000C7253">
        <w:rPr>
          <w:rFonts w:ascii="Times New Roman" w:eastAsia="標楷體" w:hAnsi="Times New Roman"/>
          <w:b/>
          <w:sz w:val="28"/>
          <w:szCs w:val="28"/>
        </w:rPr>
        <w:t>－</w:t>
      </w:r>
      <w:r w:rsidRPr="000C7253">
        <w:rPr>
          <w:rFonts w:ascii="Times New Roman" w:eastAsia="標楷體" w:hAnsi="Times New Roman"/>
          <w:b/>
          <w:color w:val="000000"/>
          <w:sz w:val="28"/>
          <w:szCs w:val="28"/>
        </w:rPr>
        <w:t>提升教育工作者美感知能</w:t>
      </w:r>
      <w:r w:rsidRPr="000C7253">
        <w:rPr>
          <w:rFonts w:ascii="Times New Roman" w:eastAsia="標楷體" w:hAnsi="Times New Roman"/>
          <w:b/>
          <w:sz w:val="28"/>
          <w:szCs w:val="28"/>
        </w:rPr>
        <w:t>－</w:t>
      </w:r>
    </w:p>
    <w:p w:rsidR="004B702C" w:rsidRDefault="004B702C" w:rsidP="004B702C">
      <w:pPr>
        <w:pStyle w:val="a9"/>
        <w:spacing w:line="0" w:lineRule="atLeast"/>
        <w:ind w:leftChars="0" w:left="0"/>
        <w:jc w:val="center"/>
        <w:rPr>
          <w:rFonts w:ascii="Times New Roman" w:eastAsia="標楷體" w:hAnsi="Times New Roman"/>
          <w:b/>
          <w:kern w:val="0"/>
          <w:sz w:val="28"/>
          <w:szCs w:val="28"/>
        </w:rPr>
      </w:pPr>
      <w:r w:rsidRPr="000C7253">
        <w:rPr>
          <w:rFonts w:ascii="Times New Roman" w:eastAsia="標楷體" w:hAnsi="Times New Roman"/>
          <w:b/>
          <w:sz w:val="28"/>
          <w:szCs w:val="28"/>
        </w:rPr>
        <w:t>2-5-</w:t>
      </w:r>
      <w:r>
        <w:rPr>
          <w:rFonts w:ascii="Times New Roman" w:eastAsia="標楷體" w:hAnsi="Times New Roman"/>
          <w:b/>
          <w:sz w:val="28"/>
          <w:szCs w:val="28"/>
        </w:rPr>
        <w:t>4</w:t>
      </w:r>
      <w:r w:rsidRPr="001E5884">
        <w:rPr>
          <w:rFonts w:ascii="Times New Roman" w:eastAsia="標楷體" w:hAnsi="Times New Roman"/>
          <w:b/>
          <w:kern w:val="0"/>
          <w:sz w:val="28"/>
          <w:szCs w:val="28"/>
        </w:rPr>
        <w:t>結合「國中小學校跨領域美感教育課程及經驗」與「高中</w:t>
      </w:r>
      <w:r w:rsidRPr="001E5884">
        <w:rPr>
          <w:rFonts w:ascii="Times New Roman" w:eastAsia="標楷體" w:hAnsi="Times New Roman"/>
          <w:b/>
          <w:kern w:val="0"/>
          <w:sz w:val="28"/>
          <w:szCs w:val="28"/>
        </w:rPr>
        <w:t>/</w:t>
      </w:r>
      <w:r w:rsidRPr="001E5884">
        <w:rPr>
          <w:rFonts w:ascii="Times New Roman" w:eastAsia="標楷體" w:hAnsi="Times New Roman"/>
          <w:b/>
          <w:kern w:val="0"/>
          <w:sz w:val="28"/>
          <w:szCs w:val="28"/>
        </w:rPr>
        <w:t>職教師</w:t>
      </w:r>
    </w:p>
    <w:p w:rsidR="004B702C" w:rsidRPr="00843D13" w:rsidRDefault="004B702C" w:rsidP="004B702C">
      <w:pPr>
        <w:pStyle w:val="a9"/>
        <w:spacing w:line="0" w:lineRule="atLeast"/>
        <w:ind w:leftChars="0" w:left="0"/>
        <w:jc w:val="center"/>
        <w:rPr>
          <w:rFonts w:ascii="Times New Roman" w:eastAsia="標楷體" w:hAnsi="Times New Roman"/>
          <w:b/>
          <w:sz w:val="28"/>
          <w:szCs w:val="28"/>
        </w:rPr>
      </w:pPr>
      <w:r w:rsidRPr="001E5884">
        <w:rPr>
          <w:rFonts w:ascii="Times New Roman" w:eastAsia="標楷體" w:hAnsi="Times New Roman"/>
          <w:b/>
          <w:kern w:val="0"/>
          <w:sz w:val="28"/>
          <w:szCs w:val="28"/>
        </w:rPr>
        <w:t>表演藝術與新媒體藝術」研習</w:t>
      </w:r>
    </w:p>
    <w:p w:rsidR="004B702C" w:rsidRPr="00BE74AC" w:rsidRDefault="004B702C" w:rsidP="004B702C">
      <w:pPr>
        <w:pStyle w:val="a9"/>
        <w:spacing w:line="0" w:lineRule="atLeast"/>
        <w:ind w:leftChars="0" w:left="0"/>
        <w:jc w:val="center"/>
        <w:rPr>
          <w:rFonts w:ascii="Times New Roman" w:eastAsia="標楷體" w:hAnsi="Times New Roman"/>
          <w:b/>
          <w:sz w:val="28"/>
          <w:szCs w:val="28"/>
        </w:rPr>
      </w:pPr>
      <w:r w:rsidRPr="000C7253">
        <w:rPr>
          <w:rFonts w:ascii="Times New Roman" w:eastAsia="標楷體" w:hAnsi="Times New Roman"/>
          <w:b/>
          <w:kern w:val="0"/>
          <w:sz w:val="28"/>
          <w:szCs w:val="28"/>
          <w:shd w:val="pct15" w:color="auto" w:fill="FFFFFF"/>
        </w:rPr>
        <w:t>實施</w:t>
      </w:r>
      <w:r>
        <w:rPr>
          <w:rFonts w:ascii="Times New Roman" w:eastAsia="標楷體" w:hAnsi="Times New Roman"/>
          <w:b/>
          <w:kern w:val="0"/>
          <w:sz w:val="28"/>
          <w:szCs w:val="28"/>
          <w:shd w:val="pct15" w:color="auto" w:fill="FFFFFF"/>
        </w:rPr>
        <w:t>課程表</w:t>
      </w:r>
    </w:p>
    <w:p w:rsidR="0056043D" w:rsidRPr="009973D6" w:rsidRDefault="0056043D" w:rsidP="00BF12F7">
      <w:pPr>
        <w:spacing w:line="480" w:lineRule="exact"/>
        <w:jc w:val="center"/>
        <w:rPr>
          <w:rFonts w:ascii="Times New Roman" w:eastAsia="標楷體" w:hAnsi="Times New Roman"/>
          <w:b/>
          <w:bCs/>
          <w:szCs w:val="24"/>
        </w:rPr>
      </w:pPr>
    </w:p>
    <w:tbl>
      <w:tblPr>
        <w:tblW w:w="9672"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91"/>
        <w:gridCol w:w="1701"/>
        <w:gridCol w:w="4252"/>
        <w:gridCol w:w="1767"/>
        <w:gridCol w:w="1161"/>
      </w:tblGrid>
      <w:tr w:rsidR="00B6391C" w:rsidRPr="009973D6" w:rsidTr="004B702C">
        <w:trPr>
          <w:trHeight w:val="436"/>
          <w:jc w:val="center"/>
        </w:trPr>
        <w:tc>
          <w:tcPr>
            <w:tcW w:w="791" w:type="dxa"/>
            <w:tcBorders>
              <w:top w:val="thinThickMediumGap" w:sz="24" w:space="0" w:color="auto"/>
              <w:left w:val="thinThickMediumGap" w:sz="24" w:space="0" w:color="auto"/>
              <w:bottom w:val="dashDotStroked" w:sz="24" w:space="0" w:color="auto"/>
              <w:right w:val="single" w:sz="4" w:space="0" w:color="auto"/>
            </w:tcBorders>
            <w:vAlign w:val="center"/>
          </w:tcPr>
          <w:p w:rsidR="00B6391C" w:rsidRPr="009973D6" w:rsidRDefault="00B6391C" w:rsidP="00EA111A">
            <w:pPr>
              <w:spacing w:line="480" w:lineRule="exact"/>
              <w:jc w:val="center"/>
              <w:rPr>
                <w:rFonts w:ascii="Times New Roman" w:eastAsia="標楷體" w:hAnsi="Times New Roman"/>
                <w:szCs w:val="24"/>
              </w:rPr>
            </w:pPr>
            <w:r w:rsidRPr="009973D6">
              <w:rPr>
                <w:rFonts w:ascii="Times New Roman" w:eastAsia="標楷體" w:hAnsi="Times New Roman"/>
                <w:szCs w:val="24"/>
              </w:rPr>
              <w:t>日期</w:t>
            </w:r>
          </w:p>
        </w:tc>
        <w:tc>
          <w:tcPr>
            <w:tcW w:w="1701" w:type="dxa"/>
            <w:tcBorders>
              <w:top w:val="thinThickMediumGap" w:sz="24" w:space="0" w:color="auto"/>
              <w:left w:val="single" w:sz="4" w:space="0" w:color="auto"/>
              <w:bottom w:val="dashDotStroked" w:sz="24" w:space="0" w:color="auto"/>
              <w:right w:val="single" w:sz="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時</w:t>
            </w:r>
            <w:r w:rsidRPr="009973D6">
              <w:rPr>
                <w:rFonts w:ascii="Times New Roman" w:eastAsia="標楷體" w:hAnsi="Times New Roman"/>
                <w:szCs w:val="24"/>
              </w:rPr>
              <w:t xml:space="preserve">      </w:t>
            </w:r>
            <w:r w:rsidRPr="009973D6">
              <w:rPr>
                <w:rFonts w:ascii="Times New Roman" w:eastAsia="標楷體" w:hAnsi="Times New Roman"/>
                <w:szCs w:val="24"/>
              </w:rPr>
              <w:t>間</w:t>
            </w:r>
          </w:p>
        </w:tc>
        <w:tc>
          <w:tcPr>
            <w:tcW w:w="4252" w:type="dxa"/>
            <w:tcBorders>
              <w:top w:val="thinThickMediumGap" w:sz="24" w:space="0" w:color="auto"/>
              <w:left w:val="single" w:sz="4" w:space="0" w:color="auto"/>
              <w:bottom w:val="dashDotStroked" w:sz="24" w:space="0" w:color="auto"/>
              <w:right w:val="single" w:sz="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內</w:t>
            </w:r>
            <w:r w:rsidRPr="009973D6">
              <w:rPr>
                <w:rFonts w:ascii="Times New Roman" w:eastAsia="標楷體" w:hAnsi="Times New Roman"/>
                <w:szCs w:val="24"/>
              </w:rPr>
              <w:t xml:space="preserve">        </w:t>
            </w:r>
            <w:r w:rsidRPr="009973D6">
              <w:rPr>
                <w:rFonts w:ascii="Times New Roman" w:eastAsia="標楷體" w:hAnsi="Times New Roman"/>
                <w:szCs w:val="24"/>
              </w:rPr>
              <w:t>容</w:t>
            </w:r>
          </w:p>
        </w:tc>
        <w:tc>
          <w:tcPr>
            <w:tcW w:w="1767" w:type="dxa"/>
            <w:tcBorders>
              <w:top w:val="thinThickMediumGap" w:sz="24" w:space="0" w:color="auto"/>
              <w:left w:val="single" w:sz="4" w:space="0" w:color="auto"/>
              <w:bottom w:val="dashDotStroked" w:sz="24" w:space="0" w:color="auto"/>
              <w:right w:val="single" w:sz="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講</w:t>
            </w:r>
            <w:r w:rsidRPr="009973D6">
              <w:rPr>
                <w:rFonts w:ascii="Times New Roman" w:eastAsia="標楷體" w:hAnsi="Times New Roman"/>
                <w:szCs w:val="24"/>
              </w:rPr>
              <w:t xml:space="preserve"> </w:t>
            </w:r>
            <w:r w:rsidRPr="009973D6">
              <w:rPr>
                <w:rFonts w:ascii="Times New Roman" w:eastAsia="標楷體" w:hAnsi="Times New Roman"/>
                <w:szCs w:val="24"/>
              </w:rPr>
              <w:t>師</w:t>
            </w:r>
          </w:p>
        </w:tc>
        <w:tc>
          <w:tcPr>
            <w:tcW w:w="1161" w:type="dxa"/>
            <w:tcBorders>
              <w:top w:val="thinThickMediumGap" w:sz="24" w:space="0" w:color="auto"/>
              <w:left w:val="single" w:sz="4" w:space="0" w:color="auto"/>
              <w:bottom w:val="dashDotStroked" w:sz="24" w:space="0" w:color="auto"/>
              <w:right w:val="thickThinMediumGap" w:sz="24" w:space="0" w:color="auto"/>
            </w:tcBorders>
            <w:vAlign w:val="center"/>
          </w:tcPr>
          <w:p w:rsidR="00B6391C" w:rsidRPr="009973D6" w:rsidRDefault="00B6391C" w:rsidP="004B702C">
            <w:pPr>
              <w:spacing w:line="480" w:lineRule="exact"/>
              <w:jc w:val="center"/>
              <w:rPr>
                <w:rFonts w:ascii="Times New Roman" w:eastAsia="標楷體" w:hAnsi="Times New Roman"/>
                <w:szCs w:val="24"/>
              </w:rPr>
            </w:pPr>
            <w:r w:rsidRPr="009973D6">
              <w:rPr>
                <w:rFonts w:ascii="Times New Roman" w:eastAsia="標楷體" w:hAnsi="Times New Roman"/>
                <w:szCs w:val="24"/>
              </w:rPr>
              <w:t>備</w:t>
            </w:r>
            <w:r w:rsidRPr="009973D6">
              <w:rPr>
                <w:rFonts w:ascii="Times New Roman" w:eastAsia="標楷體" w:hAnsi="Times New Roman"/>
                <w:szCs w:val="24"/>
              </w:rPr>
              <w:t xml:space="preserve"> </w:t>
            </w:r>
            <w:r w:rsidRPr="009973D6">
              <w:rPr>
                <w:rFonts w:ascii="Times New Roman" w:eastAsia="標楷體" w:hAnsi="Times New Roman"/>
                <w:szCs w:val="24"/>
              </w:rPr>
              <w:t>註</w:t>
            </w:r>
          </w:p>
        </w:tc>
      </w:tr>
      <w:tr w:rsidR="00B6391C" w:rsidRPr="009973D6" w:rsidTr="004B702C">
        <w:trPr>
          <w:cantSplit/>
          <w:trHeight w:val="242"/>
          <w:jc w:val="center"/>
        </w:trPr>
        <w:tc>
          <w:tcPr>
            <w:tcW w:w="791" w:type="dxa"/>
            <w:vMerge w:val="restart"/>
            <w:tcBorders>
              <w:top w:val="single" w:sz="4" w:space="0" w:color="auto"/>
              <w:left w:val="thinThickMediumGap" w:sz="24" w:space="0" w:color="auto"/>
              <w:bottom w:val="thickThinSmallGap" w:sz="24" w:space="0" w:color="auto"/>
              <w:right w:val="single" w:sz="4" w:space="0" w:color="auto"/>
            </w:tcBorders>
            <w:vAlign w:val="center"/>
          </w:tcPr>
          <w:p w:rsidR="004B702C" w:rsidRDefault="004B702C" w:rsidP="00936156">
            <w:pPr>
              <w:spacing w:line="480" w:lineRule="exact"/>
              <w:jc w:val="center"/>
              <w:rPr>
                <w:rFonts w:ascii="Times New Roman" w:eastAsia="標楷體" w:hAnsi="Times New Roman"/>
                <w:szCs w:val="24"/>
              </w:rPr>
            </w:pPr>
            <w:r w:rsidRPr="00843D13">
              <w:rPr>
                <w:rFonts w:ascii="Times New Roman" w:eastAsia="標楷體" w:hAnsi="Times New Roman"/>
                <w:szCs w:val="24"/>
              </w:rPr>
              <w:t>113</w:t>
            </w:r>
            <w:r w:rsidRPr="00843D13">
              <w:rPr>
                <w:rFonts w:ascii="Times New Roman" w:eastAsia="標楷體" w:hAnsi="Times New Roman"/>
                <w:szCs w:val="24"/>
              </w:rPr>
              <w:t>年</w:t>
            </w:r>
            <w:r w:rsidR="00EA3068">
              <w:rPr>
                <w:rFonts w:ascii="Times New Roman" w:eastAsia="標楷體" w:hAnsi="Times New Roman"/>
                <w:szCs w:val="24"/>
              </w:rPr>
              <w:t>5</w:t>
            </w:r>
            <w:r w:rsidRPr="00843D13">
              <w:rPr>
                <w:rFonts w:ascii="Times New Roman" w:eastAsia="標楷體" w:hAnsi="Times New Roman"/>
                <w:szCs w:val="24"/>
              </w:rPr>
              <w:t>月</w:t>
            </w:r>
          </w:p>
          <w:p w:rsidR="004B702C" w:rsidRDefault="004B702C" w:rsidP="00936156">
            <w:pPr>
              <w:spacing w:line="480" w:lineRule="exact"/>
              <w:jc w:val="center"/>
              <w:rPr>
                <w:rFonts w:ascii="Times New Roman" w:eastAsia="標楷體" w:hAnsi="Times New Roman"/>
                <w:szCs w:val="24"/>
              </w:rPr>
            </w:pPr>
            <w:r w:rsidRPr="00843D13">
              <w:rPr>
                <w:rFonts w:ascii="Times New Roman" w:eastAsia="標楷體" w:hAnsi="Times New Roman"/>
                <w:szCs w:val="24"/>
              </w:rPr>
              <w:t>1</w:t>
            </w:r>
            <w:r w:rsidR="00EA3068">
              <w:rPr>
                <w:rFonts w:ascii="Times New Roman" w:eastAsia="標楷體" w:hAnsi="Times New Roman"/>
                <w:szCs w:val="24"/>
              </w:rPr>
              <w:t>0</w:t>
            </w:r>
            <w:r w:rsidRPr="00843D13">
              <w:rPr>
                <w:rFonts w:ascii="Times New Roman" w:eastAsia="標楷體" w:hAnsi="Times New Roman"/>
                <w:szCs w:val="24"/>
              </w:rPr>
              <w:t>日</w:t>
            </w:r>
            <w:r>
              <w:rPr>
                <w:rFonts w:ascii="Times New Roman" w:eastAsia="標楷體" w:hAnsi="Times New Roman"/>
                <w:szCs w:val="24"/>
              </w:rPr>
              <w:t>(</w:t>
            </w:r>
            <w:r w:rsidRPr="00843D13">
              <w:rPr>
                <w:rFonts w:ascii="Times New Roman" w:eastAsia="標楷體" w:hAnsi="Times New Roman"/>
                <w:szCs w:val="24"/>
              </w:rPr>
              <w:t>星</w:t>
            </w:r>
          </w:p>
          <w:p w:rsidR="004B702C" w:rsidRDefault="004B702C" w:rsidP="00936156">
            <w:pPr>
              <w:spacing w:line="480" w:lineRule="exact"/>
              <w:jc w:val="center"/>
              <w:rPr>
                <w:rFonts w:ascii="Times New Roman" w:eastAsia="標楷體" w:hAnsi="Times New Roman"/>
                <w:szCs w:val="24"/>
              </w:rPr>
            </w:pPr>
            <w:r w:rsidRPr="00843D13">
              <w:rPr>
                <w:rFonts w:ascii="Times New Roman" w:eastAsia="標楷體" w:hAnsi="Times New Roman"/>
                <w:szCs w:val="24"/>
              </w:rPr>
              <w:t>期</w:t>
            </w:r>
          </w:p>
          <w:p w:rsidR="00B6391C" w:rsidRPr="009973D6" w:rsidRDefault="004B702C" w:rsidP="00936156">
            <w:pPr>
              <w:snapToGrid w:val="0"/>
              <w:spacing w:line="480" w:lineRule="exact"/>
              <w:jc w:val="center"/>
              <w:rPr>
                <w:rFonts w:ascii="Times New Roman" w:eastAsia="標楷體" w:hAnsi="Times New Roman"/>
                <w:szCs w:val="24"/>
              </w:rPr>
            </w:pPr>
            <w:r>
              <w:rPr>
                <w:rFonts w:ascii="Times New Roman" w:eastAsia="標楷體" w:hAnsi="Times New Roman"/>
                <w:szCs w:val="24"/>
              </w:rPr>
              <w:t>五</w:t>
            </w:r>
            <w:r w:rsidRPr="00843D13">
              <w:rPr>
                <w:rFonts w:ascii="Times New Roman" w:eastAsia="標楷體" w:hAnsi="Times New Roman"/>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6391C" w:rsidRPr="00A66FB8" w:rsidRDefault="00B6391C" w:rsidP="00C222E0">
            <w:pPr>
              <w:spacing w:line="480" w:lineRule="exact"/>
              <w:jc w:val="both"/>
              <w:rPr>
                <w:rFonts w:ascii="Times New Roman" w:eastAsia="標楷體" w:hAnsi="Times New Roman"/>
                <w:b/>
                <w:bCs/>
                <w:color w:val="FF0000"/>
                <w:szCs w:val="24"/>
              </w:rPr>
            </w:pPr>
            <w:r w:rsidRPr="00A66FB8">
              <w:rPr>
                <w:rFonts w:ascii="Times New Roman" w:eastAsia="標楷體" w:hAnsi="Times New Roman"/>
                <w:b/>
                <w:bCs/>
                <w:color w:val="FF0000"/>
                <w:szCs w:val="24"/>
              </w:rPr>
              <w:t>08</w:t>
            </w:r>
            <w:r w:rsidRPr="00A66FB8">
              <w:rPr>
                <w:rFonts w:ascii="Times New Roman" w:eastAsia="標楷體" w:hAnsi="Times New Roman"/>
                <w:b/>
                <w:bCs/>
                <w:color w:val="FF0000"/>
                <w:szCs w:val="24"/>
              </w:rPr>
              <w:t>：</w:t>
            </w:r>
            <w:r w:rsidR="00A66FB8" w:rsidRPr="00A66FB8">
              <w:rPr>
                <w:rFonts w:ascii="Times New Roman" w:eastAsia="標楷體" w:hAnsi="Times New Roman"/>
                <w:b/>
                <w:bCs/>
                <w:color w:val="FF0000"/>
                <w:szCs w:val="24"/>
              </w:rPr>
              <w:t>40</w:t>
            </w:r>
            <w:r w:rsidRPr="00A66FB8">
              <w:rPr>
                <w:rFonts w:ascii="Times New Roman" w:eastAsia="標楷體" w:hAnsi="Times New Roman"/>
                <w:b/>
                <w:bCs/>
                <w:color w:val="FF0000"/>
                <w:szCs w:val="24"/>
              </w:rPr>
              <w:t>~08</w:t>
            </w:r>
            <w:r w:rsidRPr="00A66FB8">
              <w:rPr>
                <w:rFonts w:ascii="Times New Roman" w:eastAsia="標楷體" w:hAnsi="Times New Roman"/>
                <w:b/>
                <w:bCs/>
                <w:color w:val="FF0000"/>
                <w:szCs w:val="24"/>
              </w:rPr>
              <w:t>：</w:t>
            </w:r>
            <w:r w:rsidR="00A66FB8" w:rsidRPr="00A66FB8">
              <w:rPr>
                <w:rFonts w:ascii="Times New Roman" w:eastAsia="標楷體" w:hAnsi="Times New Roman"/>
                <w:b/>
                <w:bCs/>
                <w:color w:val="FF0000"/>
                <w:szCs w:val="24"/>
              </w:rPr>
              <w:t>5</w:t>
            </w:r>
            <w:r w:rsidRPr="00A66FB8">
              <w:rPr>
                <w:rFonts w:ascii="Times New Roman" w:eastAsia="標楷體" w:hAnsi="Times New Roman"/>
                <w:b/>
                <w:bCs/>
                <w:color w:val="FF0000"/>
                <w:szCs w:val="24"/>
              </w:rPr>
              <w:t>0</w:t>
            </w:r>
          </w:p>
        </w:tc>
        <w:tc>
          <w:tcPr>
            <w:tcW w:w="4252" w:type="dxa"/>
            <w:tcBorders>
              <w:top w:val="single" w:sz="4" w:space="0" w:color="auto"/>
              <w:left w:val="single" w:sz="4" w:space="0" w:color="auto"/>
              <w:bottom w:val="single" w:sz="4" w:space="0" w:color="auto"/>
              <w:right w:val="single" w:sz="4" w:space="0" w:color="auto"/>
            </w:tcBorders>
            <w:vAlign w:val="center"/>
          </w:tcPr>
          <w:p w:rsidR="00B6391C" w:rsidRPr="009973D6" w:rsidRDefault="00B6391C"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報到</w:t>
            </w:r>
            <w:r w:rsidRPr="009973D6">
              <w:rPr>
                <w:rFonts w:ascii="Times New Roman" w:eastAsia="標楷體" w:hAnsi="Times New Roman"/>
                <w:szCs w:val="24"/>
              </w:rPr>
              <w:t xml:space="preserve"> </w:t>
            </w:r>
            <w:r w:rsidRPr="009973D6">
              <w:rPr>
                <w:rFonts w:ascii="Times New Roman" w:eastAsia="標楷體" w:hAnsi="Times New Roman"/>
                <w:szCs w:val="24"/>
              </w:rPr>
              <w:t>領取資料及開幕式</w:t>
            </w:r>
          </w:p>
        </w:tc>
        <w:tc>
          <w:tcPr>
            <w:tcW w:w="1767" w:type="dxa"/>
            <w:tcBorders>
              <w:top w:val="single" w:sz="4" w:space="0" w:color="auto"/>
              <w:left w:val="single" w:sz="4" w:space="0" w:color="auto"/>
              <w:bottom w:val="single" w:sz="4" w:space="0" w:color="auto"/>
              <w:right w:val="single" w:sz="4" w:space="0" w:color="auto"/>
            </w:tcBorders>
            <w:vAlign w:val="center"/>
          </w:tcPr>
          <w:p w:rsidR="00B6391C" w:rsidRPr="009973D6" w:rsidRDefault="00B6391C"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B6391C" w:rsidRPr="009973D6" w:rsidRDefault="00B6391C" w:rsidP="00EA111A">
            <w:pPr>
              <w:spacing w:line="480" w:lineRule="exact"/>
              <w:jc w:val="both"/>
              <w:rPr>
                <w:rFonts w:ascii="Times New Roman" w:eastAsia="標楷體" w:hAnsi="Times New Roman"/>
                <w:szCs w:val="24"/>
              </w:rPr>
            </w:pPr>
          </w:p>
        </w:tc>
      </w:tr>
      <w:tr w:rsidR="004D4D8C"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4D8C" w:rsidRPr="00A66FB8" w:rsidRDefault="004D4D8C" w:rsidP="00C222E0">
            <w:pPr>
              <w:spacing w:line="480" w:lineRule="exact"/>
              <w:jc w:val="both"/>
              <w:rPr>
                <w:rFonts w:ascii="Times New Roman" w:eastAsia="標楷體" w:hAnsi="Times New Roman"/>
                <w:b/>
                <w:bCs/>
                <w:szCs w:val="24"/>
              </w:rPr>
            </w:pPr>
            <w:r w:rsidRPr="00A66FB8">
              <w:rPr>
                <w:rFonts w:ascii="Times New Roman" w:eastAsia="標楷體" w:hAnsi="Times New Roman"/>
                <w:b/>
                <w:bCs/>
                <w:color w:val="FF0000"/>
                <w:szCs w:val="24"/>
              </w:rPr>
              <w:t>08</w:t>
            </w:r>
            <w:r w:rsidRPr="00A66FB8">
              <w:rPr>
                <w:rFonts w:ascii="Times New Roman" w:eastAsia="標楷體" w:hAnsi="Times New Roman"/>
                <w:b/>
                <w:bCs/>
                <w:color w:val="FF0000"/>
                <w:szCs w:val="24"/>
              </w:rPr>
              <w:t>：</w:t>
            </w:r>
            <w:r w:rsidR="00A66FB8" w:rsidRPr="00A66FB8">
              <w:rPr>
                <w:rFonts w:ascii="Times New Roman" w:eastAsia="標楷體" w:hAnsi="Times New Roman"/>
                <w:b/>
                <w:bCs/>
                <w:color w:val="FF0000"/>
                <w:szCs w:val="24"/>
              </w:rPr>
              <w:t>5</w:t>
            </w:r>
            <w:r w:rsidRPr="00A66FB8">
              <w:rPr>
                <w:rFonts w:ascii="Times New Roman" w:eastAsia="標楷體" w:hAnsi="Times New Roman"/>
                <w:b/>
                <w:bCs/>
                <w:color w:val="FF0000"/>
                <w:szCs w:val="24"/>
              </w:rPr>
              <w:t>0</w:t>
            </w:r>
            <w:r w:rsidRPr="00A66FB8">
              <w:rPr>
                <w:rFonts w:ascii="Times New Roman" w:eastAsia="標楷體" w:hAnsi="Times New Roman"/>
                <w:b/>
                <w:bCs/>
                <w:szCs w:val="24"/>
              </w:rPr>
              <w:t>~</w:t>
            </w:r>
            <w:r w:rsidR="00C222E0" w:rsidRPr="00A66FB8">
              <w:rPr>
                <w:rFonts w:ascii="Times New Roman" w:eastAsia="標楷體" w:hAnsi="Times New Roman"/>
                <w:b/>
                <w:bCs/>
                <w:szCs w:val="24"/>
              </w:rPr>
              <w:t>0</w:t>
            </w:r>
            <w:r w:rsidR="007A2FBC" w:rsidRPr="00A66FB8">
              <w:rPr>
                <w:rFonts w:ascii="Times New Roman" w:eastAsia="標楷體" w:hAnsi="Times New Roman"/>
                <w:b/>
                <w:bCs/>
                <w:szCs w:val="24"/>
              </w:rPr>
              <w:t>9</w:t>
            </w:r>
            <w:r w:rsidRPr="00A66FB8">
              <w:rPr>
                <w:rFonts w:ascii="Times New Roman" w:eastAsia="標楷體" w:hAnsi="Times New Roman"/>
                <w:b/>
                <w:bCs/>
                <w:szCs w:val="24"/>
              </w:rPr>
              <w:t>：</w:t>
            </w:r>
            <w:r w:rsidR="00C222E0" w:rsidRPr="00A66FB8">
              <w:rPr>
                <w:rFonts w:ascii="Times New Roman" w:eastAsia="標楷體" w:hAnsi="Times New Roman"/>
                <w:b/>
                <w:bCs/>
                <w:szCs w:val="24"/>
              </w:rPr>
              <w:t>4</w:t>
            </w:r>
            <w:r w:rsidRPr="00A66FB8">
              <w:rPr>
                <w:rFonts w:ascii="Times New Roman" w:eastAsia="標楷體" w:hAnsi="Times New Roman"/>
                <w:b/>
                <w:bCs/>
                <w:szCs w:val="24"/>
              </w:rPr>
              <w:t>0</w:t>
            </w:r>
          </w:p>
        </w:tc>
        <w:tc>
          <w:tcPr>
            <w:tcW w:w="4252" w:type="dxa"/>
            <w:tcBorders>
              <w:top w:val="single" w:sz="4" w:space="0" w:color="auto"/>
              <w:left w:val="single" w:sz="4" w:space="0" w:color="auto"/>
              <w:bottom w:val="single" w:sz="4" w:space="0" w:color="auto"/>
              <w:right w:val="single" w:sz="4" w:space="0" w:color="auto"/>
            </w:tcBorders>
            <w:vAlign w:val="center"/>
          </w:tcPr>
          <w:p w:rsidR="004D4D8C" w:rsidRPr="009973D6" w:rsidRDefault="007A2FBC" w:rsidP="003B3170">
            <w:pPr>
              <w:spacing w:line="480" w:lineRule="exact"/>
              <w:jc w:val="both"/>
              <w:rPr>
                <w:rFonts w:ascii="Times New Roman" w:eastAsia="標楷體" w:hAnsi="Times New Roman"/>
                <w:szCs w:val="24"/>
              </w:rPr>
            </w:pPr>
            <w:r w:rsidRPr="009973D6">
              <w:rPr>
                <w:rFonts w:ascii="Times New Roman" w:eastAsia="標楷體" w:hAnsi="Times New Roman"/>
                <w:szCs w:val="24"/>
              </w:rPr>
              <w:t>課綱跨領域融入藝術教育教學說明</w:t>
            </w:r>
          </w:p>
        </w:tc>
        <w:tc>
          <w:tcPr>
            <w:tcW w:w="1767" w:type="dxa"/>
            <w:tcBorders>
              <w:top w:val="single" w:sz="4" w:space="0" w:color="auto"/>
              <w:left w:val="single" w:sz="4" w:space="0" w:color="auto"/>
              <w:bottom w:val="single" w:sz="4" w:space="0" w:color="auto"/>
              <w:right w:val="single" w:sz="4" w:space="0" w:color="auto"/>
            </w:tcBorders>
            <w:vAlign w:val="center"/>
          </w:tcPr>
          <w:p w:rsidR="007A2FBC" w:rsidRPr="009973D6" w:rsidRDefault="007A2FBC" w:rsidP="007A2FBC">
            <w:pPr>
              <w:spacing w:line="480" w:lineRule="exact"/>
              <w:jc w:val="both"/>
              <w:rPr>
                <w:rFonts w:ascii="Times New Roman" w:eastAsia="標楷體" w:hAnsi="Times New Roman"/>
                <w:szCs w:val="24"/>
              </w:rPr>
            </w:pPr>
            <w:r w:rsidRPr="009973D6">
              <w:rPr>
                <w:rFonts w:ascii="Times New Roman" w:eastAsia="標楷體" w:hAnsi="Times New Roman"/>
                <w:szCs w:val="24"/>
              </w:rPr>
              <w:t>新港國小</w:t>
            </w:r>
          </w:p>
          <w:p w:rsidR="004D4D8C" w:rsidRPr="009973D6" w:rsidRDefault="007A2FBC" w:rsidP="007A2FBC">
            <w:pPr>
              <w:spacing w:line="480" w:lineRule="exact"/>
              <w:jc w:val="both"/>
              <w:rPr>
                <w:rFonts w:ascii="Times New Roman" w:eastAsia="標楷體" w:hAnsi="Times New Roman"/>
                <w:szCs w:val="24"/>
              </w:rPr>
            </w:pPr>
            <w:r w:rsidRPr="009973D6">
              <w:rPr>
                <w:rFonts w:ascii="Times New Roman" w:eastAsia="標楷體" w:hAnsi="Times New Roman"/>
                <w:szCs w:val="24"/>
              </w:rPr>
              <w:t>顏金郎校長</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9973D6" w:rsidRDefault="007A2FBC" w:rsidP="004B150D">
            <w:pPr>
              <w:spacing w:line="480" w:lineRule="exact"/>
              <w:jc w:val="both"/>
              <w:rPr>
                <w:rFonts w:ascii="Times New Roman" w:eastAsia="標楷體" w:hAnsi="Times New Roman"/>
                <w:szCs w:val="24"/>
              </w:rPr>
            </w:pPr>
            <w:r w:rsidRPr="009973D6">
              <w:rPr>
                <w:rFonts w:ascii="Times New Roman" w:eastAsia="標楷體" w:hAnsi="Times New Roman"/>
                <w:szCs w:val="24"/>
              </w:rPr>
              <w:t>內聘</w:t>
            </w:r>
          </w:p>
        </w:tc>
      </w:tr>
      <w:tr w:rsidR="004D4D8C"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4D8C" w:rsidRPr="00A66FB8" w:rsidRDefault="00C222E0" w:rsidP="00B6391C">
            <w:pPr>
              <w:spacing w:line="480" w:lineRule="exact"/>
              <w:jc w:val="both"/>
              <w:rPr>
                <w:rFonts w:ascii="Times New Roman" w:eastAsia="標楷體" w:hAnsi="Times New Roman"/>
                <w:b/>
                <w:bCs/>
                <w:szCs w:val="24"/>
              </w:rPr>
            </w:pPr>
            <w:r w:rsidRPr="00A66FB8">
              <w:rPr>
                <w:rFonts w:ascii="Times New Roman" w:eastAsia="標楷體" w:hAnsi="Times New Roman"/>
                <w:b/>
                <w:bCs/>
                <w:szCs w:val="24"/>
              </w:rPr>
              <w:t>0</w:t>
            </w:r>
            <w:r w:rsidR="007A2FBC" w:rsidRPr="00A66FB8">
              <w:rPr>
                <w:rFonts w:ascii="Times New Roman" w:eastAsia="標楷體" w:hAnsi="Times New Roman"/>
                <w:b/>
                <w:bCs/>
                <w:szCs w:val="24"/>
              </w:rPr>
              <w:t>9</w:t>
            </w:r>
            <w:r w:rsidR="004D4D8C" w:rsidRPr="00A66FB8">
              <w:rPr>
                <w:rFonts w:ascii="Times New Roman" w:eastAsia="標楷體" w:hAnsi="Times New Roman"/>
                <w:b/>
                <w:bCs/>
                <w:szCs w:val="24"/>
              </w:rPr>
              <w:t>：</w:t>
            </w:r>
            <w:r w:rsidR="004D4D8C" w:rsidRPr="00A66FB8">
              <w:rPr>
                <w:rFonts w:ascii="Times New Roman" w:eastAsia="標楷體" w:hAnsi="Times New Roman"/>
                <w:b/>
                <w:bCs/>
                <w:szCs w:val="24"/>
              </w:rPr>
              <w:t>40~12</w:t>
            </w:r>
            <w:r w:rsidR="004D4D8C" w:rsidRPr="00A66FB8">
              <w:rPr>
                <w:rFonts w:ascii="Times New Roman" w:eastAsia="標楷體" w:hAnsi="Times New Roman"/>
                <w:b/>
                <w:bCs/>
                <w:szCs w:val="24"/>
              </w:rPr>
              <w:t>：</w:t>
            </w:r>
            <w:r w:rsidR="004D4D8C" w:rsidRPr="00A66FB8">
              <w:rPr>
                <w:rFonts w:ascii="Times New Roman" w:eastAsia="標楷體" w:hAnsi="Times New Roman"/>
                <w:b/>
                <w:bCs/>
                <w:szCs w:val="24"/>
              </w:rPr>
              <w:t>10</w:t>
            </w:r>
          </w:p>
        </w:tc>
        <w:tc>
          <w:tcPr>
            <w:tcW w:w="4252" w:type="dxa"/>
            <w:tcBorders>
              <w:top w:val="single" w:sz="4" w:space="0" w:color="auto"/>
              <w:left w:val="single" w:sz="4" w:space="0" w:color="auto"/>
              <w:bottom w:val="single" w:sz="4" w:space="0" w:color="auto"/>
              <w:right w:val="single" w:sz="4" w:space="0" w:color="auto"/>
            </w:tcBorders>
            <w:vAlign w:val="center"/>
          </w:tcPr>
          <w:p w:rsidR="004D4D8C" w:rsidRPr="009973D6" w:rsidRDefault="001352E2" w:rsidP="00B33309">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szCs w:val="24"/>
              </w:rPr>
              <w:t>美感教育分享</w:t>
            </w:r>
            <w:r w:rsidR="004A7809">
              <w:rPr>
                <w:rFonts w:ascii="Times New Roman" w:eastAsia="標楷體" w:hAnsi="Times New Roman"/>
                <w:szCs w:val="24"/>
              </w:rPr>
              <w:t>－</w:t>
            </w:r>
            <w:r w:rsidR="00B33309" w:rsidRPr="009973D6">
              <w:rPr>
                <w:rFonts w:ascii="Times New Roman" w:eastAsia="標楷體" w:hAnsi="Times New Roman"/>
                <w:szCs w:val="24"/>
              </w:rPr>
              <w:t>以扮演為核心加入愛課習</w:t>
            </w:r>
            <w:r w:rsidR="00B33309" w:rsidRPr="009973D6">
              <w:rPr>
                <w:rFonts w:ascii="Times New Roman" w:eastAsia="標楷體" w:hAnsi="Times New Roman"/>
                <w:szCs w:val="24"/>
              </w:rPr>
              <w:t>(ECCI)</w:t>
            </w:r>
            <w:r w:rsidR="00B33309" w:rsidRPr="009973D6">
              <w:rPr>
                <w:rFonts w:ascii="Times New Roman" w:eastAsia="標楷體" w:hAnsi="Times New Roman"/>
                <w:szCs w:val="24"/>
              </w:rPr>
              <w:t>國家隊</w:t>
            </w:r>
            <w:r w:rsidR="00B33309" w:rsidRPr="009973D6">
              <w:rPr>
                <w:rFonts w:ascii="Times New Roman" w:eastAsia="標楷體" w:hAnsi="Times New Roman"/>
                <w:color w:val="000000" w:themeColor="text1"/>
                <w:szCs w:val="24"/>
              </w:rPr>
              <w:t xml:space="preserve"> </w:t>
            </w:r>
          </w:p>
        </w:tc>
        <w:tc>
          <w:tcPr>
            <w:tcW w:w="1767" w:type="dxa"/>
            <w:tcBorders>
              <w:top w:val="single" w:sz="4" w:space="0" w:color="auto"/>
              <w:left w:val="single" w:sz="4" w:space="0" w:color="auto"/>
              <w:bottom w:val="single" w:sz="4" w:space="0" w:color="auto"/>
              <w:right w:val="single" w:sz="4" w:space="0" w:color="auto"/>
            </w:tcBorders>
            <w:vAlign w:val="center"/>
          </w:tcPr>
          <w:p w:rsidR="001352E2"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台灣藝術大學</w:t>
            </w:r>
          </w:p>
          <w:p w:rsidR="007A2FBC"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李其昌教授</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9973D6" w:rsidRDefault="007A2FBC" w:rsidP="004B150D">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外聘</w:t>
            </w:r>
          </w:p>
        </w:tc>
      </w:tr>
      <w:tr w:rsidR="004D4D8C"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4D8C" w:rsidRPr="00A66FB8" w:rsidRDefault="004D4D8C" w:rsidP="008C0A95">
            <w:pPr>
              <w:spacing w:line="480" w:lineRule="exact"/>
              <w:jc w:val="both"/>
              <w:rPr>
                <w:rFonts w:ascii="Times New Roman" w:eastAsia="標楷體" w:hAnsi="Times New Roman"/>
                <w:b/>
                <w:bCs/>
                <w:szCs w:val="24"/>
              </w:rPr>
            </w:pPr>
            <w:r w:rsidRPr="00A66FB8">
              <w:rPr>
                <w:rFonts w:ascii="Times New Roman" w:eastAsia="標楷體" w:hAnsi="Times New Roman"/>
                <w:b/>
                <w:bCs/>
                <w:szCs w:val="24"/>
              </w:rPr>
              <w:t>12</w:t>
            </w:r>
            <w:r w:rsidRPr="00A66FB8">
              <w:rPr>
                <w:rFonts w:ascii="Times New Roman" w:eastAsia="標楷體" w:hAnsi="Times New Roman"/>
                <w:b/>
                <w:bCs/>
                <w:szCs w:val="24"/>
              </w:rPr>
              <w:t>：</w:t>
            </w:r>
            <w:r w:rsidRPr="00A66FB8">
              <w:rPr>
                <w:rFonts w:ascii="Times New Roman" w:eastAsia="標楷體" w:hAnsi="Times New Roman"/>
                <w:b/>
                <w:bCs/>
                <w:szCs w:val="24"/>
              </w:rPr>
              <w:t>10~1</w:t>
            </w:r>
            <w:bookmarkStart w:id="1" w:name="_GoBack"/>
            <w:bookmarkEnd w:id="1"/>
            <w:r w:rsidRPr="00A66FB8">
              <w:rPr>
                <w:rFonts w:ascii="Times New Roman" w:eastAsia="標楷體" w:hAnsi="Times New Roman"/>
                <w:b/>
                <w:bCs/>
                <w:szCs w:val="24"/>
              </w:rPr>
              <w:t>3</w:t>
            </w:r>
            <w:r w:rsidRPr="00A66FB8">
              <w:rPr>
                <w:rFonts w:ascii="Times New Roman" w:eastAsia="標楷體" w:hAnsi="Times New Roman"/>
                <w:b/>
                <w:bCs/>
                <w:szCs w:val="24"/>
              </w:rPr>
              <w:t>：</w:t>
            </w:r>
            <w:r w:rsidRPr="00A66FB8">
              <w:rPr>
                <w:rFonts w:ascii="Times New Roman" w:eastAsia="標楷體" w:hAnsi="Times New Roman"/>
                <w:b/>
                <w:bCs/>
                <w:szCs w:val="24"/>
              </w:rPr>
              <w:t>30</w:t>
            </w:r>
          </w:p>
        </w:tc>
        <w:tc>
          <w:tcPr>
            <w:tcW w:w="4252" w:type="dxa"/>
            <w:tcBorders>
              <w:top w:val="single" w:sz="4" w:space="0" w:color="auto"/>
              <w:left w:val="single" w:sz="4" w:space="0" w:color="auto"/>
              <w:bottom w:val="single" w:sz="4" w:space="0" w:color="auto"/>
              <w:right w:val="single" w:sz="4" w:space="0" w:color="auto"/>
            </w:tcBorders>
            <w:vAlign w:val="center"/>
          </w:tcPr>
          <w:p w:rsidR="004D4D8C" w:rsidRPr="009973D6" w:rsidRDefault="004D4D8C" w:rsidP="00EA111A">
            <w:pPr>
              <w:rPr>
                <w:rFonts w:ascii="Times New Roman" w:eastAsia="標楷體" w:hAnsi="Times New Roman"/>
                <w:color w:val="000000"/>
                <w:szCs w:val="24"/>
              </w:rPr>
            </w:pPr>
            <w:r w:rsidRPr="009973D6">
              <w:rPr>
                <w:rFonts w:ascii="Times New Roman" w:eastAsia="標楷體" w:hAnsi="Times New Roman"/>
                <w:color w:val="000000"/>
                <w:szCs w:val="24"/>
              </w:rPr>
              <w:t>午餐</w:t>
            </w:r>
          </w:p>
        </w:tc>
        <w:tc>
          <w:tcPr>
            <w:tcW w:w="1767" w:type="dxa"/>
            <w:tcBorders>
              <w:top w:val="single" w:sz="4" w:space="0" w:color="auto"/>
              <w:left w:val="single" w:sz="4" w:space="0" w:color="auto"/>
              <w:bottom w:val="single" w:sz="4" w:space="0" w:color="auto"/>
              <w:right w:val="single" w:sz="4" w:space="0" w:color="auto"/>
            </w:tcBorders>
            <w:vAlign w:val="center"/>
          </w:tcPr>
          <w:p w:rsidR="004D4D8C" w:rsidRPr="009973D6" w:rsidRDefault="004D4D8C"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9973D6" w:rsidRDefault="004D4D8C" w:rsidP="00EA111A">
            <w:pPr>
              <w:spacing w:line="480" w:lineRule="exact"/>
              <w:jc w:val="both"/>
              <w:rPr>
                <w:rFonts w:ascii="Times New Roman" w:eastAsia="標楷體" w:hAnsi="Times New Roman"/>
                <w:szCs w:val="24"/>
              </w:rPr>
            </w:pPr>
          </w:p>
        </w:tc>
      </w:tr>
      <w:tr w:rsidR="00116789"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9973D6" w:rsidRDefault="00116789" w:rsidP="00EA111A">
            <w:pPr>
              <w:widowControl/>
              <w:spacing w:line="480" w:lineRule="exact"/>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6789" w:rsidRPr="00A66FB8" w:rsidRDefault="00116789" w:rsidP="008C0A95">
            <w:pPr>
              <w:spacing w:line="480" w:lineRule="exact"/>
              <w:jc w:val="both"/>
              <w:rPr>
                <w:rFonts w:ascii="Times New Roman" w:eastAsia="標楷體" w:hAnsi="Times New Roman"/>
                <w:b/>
                <w:bCs/>
                <w:szCs w:val="24"/>
              </w:rPr>
            </w:pPr>
            <w:r w:rsidRPr="00A66FB8">
              <w:rPr>
                <w:rFonts w:ascii="Times New Roman" w:eastAsia="標楷體" w:hAnsi="Times New Roman"/>
                <w:b/>
                <w:bCs/>
                <w:szCs w:val="24"/>
              </w:rPr>
              <w:t>13</w:t>
            </w:r>
            <w:r w:rsidRPr="00A66FB8">
              <w:rPr>
                <w:rFonts w:ascii="Times New Roman" w:eastAsia="標楷體" w:hAnsi="Times New Roman"/>
                <w:b/>
                <w:bCs/>
                <w:szCs w:val="24"/>
              </w:rPr>
              <w:t>：</w:t>
            </w:r>
            <w:r w:rsidRPr="00A66FB8">
              <w:rPr>
                <w:rFonts w:ascii="Times New Roman" w:eastAsia="標楷體" w:hAnsi="Times New Roman"/>
                <w:b/>
                <w:bCs/>
                <w:szCs w:val="24"/>
              </w:rPr>
              <w:t>30~16</w:t>
            </w:r>
            <w:r w:rsidRPr="00A66FB8">
              <w:rPr>
                <w:rFonts w:ascii="Times New Roman" w:eastAsia="標楷體" w:hAnsi="Times New Roman"/>
                <w:b/>
                <w:bCs/>
                <w:szCs w:val="24"/>
              </w:rPr>
              <w:t>：</w:t>
            </w:r>
            <w:r w:rsidRPr="00A66FB8">
              <w:rPr>
                <w:rFonts w:ascii="Times New Roman" w:eastAsia="標楷體" w:hAnsi="Times New Roman"/>
                <w:b/>
                <w:bCs/>
                <w:szCs w:val="24"/>
              </w:rPr>
              <w:t>00</w:t>
            </w:r>
          </w:p>
        </w:tc>
        <w:tc>
          <w:tcPr>
            <w:tcW w:w="4252" w:type="dxa"/>
            <w:tcBorders>
              <w:top w:val="single" w:sz="4" w:space="0" w:color="auto"/>
              <w:left w:val="single" w:sz="4" w:space="0" w:color="auto"/>
              <w:bottom w:val="single" w:sz="4" w:space="0" w:color="auto"/>
              <w:right w:val="single" w:sz="4" w:space="0" w:color="auto"/>
            </w:tcBorders>
            <w:vAlign w:val="center"/>
          </w:tcPr>
          <w:p w:rsidR="00116789" w:rsidRPr="009973D6" w:rsidRDefault="001352E2" w:rsidP="004B150D">
            <w:pPr>
              <w:spacing w:line="0" w:lineRule="atLeas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國中、小跨領域美感教育課程探討</w:t>
            </w:r>
          </w:p>
        </w:tc>
        <w:tc>
          <w:tcPr>
            <w:tcW w:w="1767" w:type="dxa"/>
            <w:tcBorders>
              <w:top w:val="single" w:sz="4" w:space="0" w:color="auto"/>
              <w:left w:val="single" w:sz="4" w:space="0" w:color="auto"/>
              <w:bottom w:val="single" w:sz="4" w:space="0" w:color="auto"/>
              <w:right w:val="single" w:sz="4" w:space="0" w:color="auto"/>
            </w:tcBorders>
            <w:vAlign w:val="center"/>
          </w:tcPr>
          <w:p w:rsidR="001352E2"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嘉義大學</w:t>
            </w:r>
          </w:p>
          <w:p w:rsidR="00DB3B01" w:rsidRPr="009973D6" w:rsidRDefault="001352E2" w:rsidP="001352E2">
            <w:pPr>
              <w:spacing w:line="480" w:lineRule="exact"/>
              <w:jc w:val="both"/>
              <w:rPr>
                <w:rFonts w:ascii="Times New Roman" w:eastAsia="標楷體" w:hAnsi="Times New Roman"/>
                <w:color w:val="000000" w:themeColor="text1"/>
                <w:szCs w:val="24"/>
              </w:rPr>
            </w:pPr>
            <w:r w:rsidRPr="009973D6">
              <w:rPr>
                <w:rFonts w:ascii="Times New Roman" w:eastAsia="標楷體" w:hAnsi="Times New Roman"/>
                <w:color w:val="000000" w:themeColor="text1"/>
                <w:szCs w:val="24"/>
              </w:rPr>
              <w:t>劉豐榮教授</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116789" w:rsidRPr="009973D6" w:rsidRDefault="00116789" w:rsidP="004B150D">
            <w:pPr>
              <w:spacing w:line="480" w:lineRule="exact"/>
              <w:jc w:val="both"/>
              <w:rPr>
                <w:rFonts w:ascii="Times New Roman" w:eastAsia="標楷體" w:hAnsi="Times New Roman"/>
                <w:szCs w:val="24"/>
              </w:rPr>
            </w:pPr>
            <w:r w:rsidRPr="009973D6">
              <w:rPr>
                <w:rFonts w:ascii="Times New Roman" w:eastAsia="標楷體" w:hAnsi="Times New Roman"/>
                <w:szCs w:val="24"/>
              </w:rPr>
              <w:t>外聘</w:t>
            </w:r>
          </w:p>
        </w:tc>
      </w:tr>
      <w:tr w:rsidR="00116789"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9973D6" w:rsidRDefault="00116789" w:rsidP="00EA111A">
            <w:pPr>
              <w:widowControl/>
              <w:rPr>
                <w:rFonts w:ascii="Times New Roman" w:eastAsia="標楷體" w:hAnsi="Times New Roman"/>
                <w:b/>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6789" w:rsidRPr="00A66FB8" w:rsidRDefault="00116789" w:rsidP="00C222E0">
            <w:pPr>
              <w:spacing w:line="480" w:lineRule="exact"/>
              <w:ind w:left="10" w:hangingChars="4" w:hanging="10"/>
              <w:jc w:val="both"/>
              <w:rPr>
                <w:rFonts w:ascii="Times New Roman" w:eastAsia="標楷體" w:hAnsi="Times New Roman"/>
                <w:b/>
                <w:bCs/>
                <w:szCs w:val="24"/>
              </w:rPr>
            </w:pPr>
            <w:r w:rsidRPr="00A66FB8">
              <w:rPr>
                <w:rFonts w:ascii="Times New Roman" w:eastAsia="標楷體" w:hAnsi="Times New Roman"/>
                <w:b/>
                <w:bCs/>
                <w:szCs w:val="24"/>
              </w:rPr>
              <w:t>16</w:t>
            </w:r>
            <w:r w:rsidRPr="00A66FB8">
              <w:rPr>
                <w:rFonts w:ascii="Times New Roman" w:eastAsia="標楷體" w:hAnsi="Times New Roman"/>
                <w:b/>
                <w:bCs/>
                <w:szCs w:val="24"/>
              </w:rPr>
              <w:t>：</w:t>
            </w:r>
            <w:r w:rsidR="00A66FB8" w:rsidRPr="00A66FB8">
              <w:rPr>
                <w:rFonts w:ascii="Times New Roman" w:eastAsia="標楷體" w:hAnsi="Times New Roman"/>
                <w:b/>
                <w:bCs/>
                <w:szCs w:val="24"/>
              </w:rPr>
              <w:t>5</w:t>
            </w:r>
            <w:r w:rsidRPr="00A66FB8">
              <w:rPr>
                <w:rFonts w:ascii="Times New Roman" w:eastAsia="標楷體" w:hAnsi="Times New Roman"/>
                <w:b/>
                <w:bCs/>
                <w:szCs w:val="24"/>
              </w:rPr>
              <w:t>0~</w:t>
            </w:r>
          </w:p>
        </w:tc>
        <w:tc>
          <w:tcPr>
            <w:tcW w:w="4252" w:type="dxa"/>
            <w:tcBorders>
              <w:top w:val="single" w:sz="4" w:space="0" w:color="auto"/>
              <w:left w:val="single" w:sz="4" w:space="0" w:color="auto"/>
              <w:bottom w:val="single" w:sz="4" w:space="0" w:color="auto"/>
              <w:right w:val="single" w:sz="4" w:space="0" w:color="auto"/>
            </w:tcBorders>
            <w:vAlign w:val="center"/>
          </w:tcPr>
          <w:p w:rsidR="00116789" w:rsidRPr="009973D6" w:rsidRDefault="00116789"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閉幕式及賦歸</w:t>
            </w:r>
          </w:p>
        </w:tc>
        <w:tc>
          <w:tcPr>
            <w:tcW w:w="1767" w:type="dxa"/>
            <w:tcBorders>
              <w:top w:val="single" w:sz="4" w:space="0" w:color="auto"/>
              <w:left w:val="single" w:sz="4" w:space="0" w:color="auto"/>
              <w:bottom w:val="single" w:sz="4" w:space="0" w:color="auto"/>
              <w:right w:val="single" w:sz="4" w:space="0" w:color="auto"/>
            </w:tcBorders>
            <w:vAlign w:val="center"/>
          </w:tcPr>
          <w:p w:rsidR="00116789" w:rsidRPr="009973D6" w:rsidRDefault="00A024C6" w:rsidP="00EA111A">
            <w:pPr>
              <w:spacing w:line="480" w:lineRule="exact"/>
              <w:jc w:val="both"/>
              <w:rPr>
                <w:rFonts w:ascii="Times New Roman" w:eastAsia="標楷體" w:hAnsi="Times New Roman"/>
                <w:szCs w:val="24"/>
              </w:rPr>
            </w:pPr>
            <w:r w:rsidRPr="009973D6">
              <w:rPr>
                <w:rFonts w:ascii="Times New Roman" w:eastAsia="標楷體" w:hAnsi="Times New Roman"/>
                <w:szCs w:val="24"/>
              </w:rPr>
              <w:t>葉信一</w:t>
            </w:r>
            <w:r w:rsidR="00116789" w:rsidRPr="009973D6">
              <w:rPr>
                <w:rFonts w:ascii="Times New Roman" w:eastAsia="標楷體" w:hAnsi="Times New Roman"/>
                <w:szCs w:val="24"/>
              </w:rPr>
              <w:t>科長</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116789" w:rsidRPr="009973D6" w:rsidRDefault="00116789" w:rsidP="00EA111A">
            <w:pPr>
              <w:spacing w:line="480" w:lineRule="exact"/>
              <w:jc w:val="both"/>
              <w:rPr>
                <w:rFonts w:ascii="Times New Roman" w:eastAsia="標楷體" w:hAnsi="Times New Roman"/>
                <w:szCs w:val="24"/>
              </w:rPr>
            </w:pPr>
          </w:p>
        </w:tc>
      </w:tr>
      <w:tr w:rsidR="00116789" w:rsidRPr="009973D6" w:rsidTr="004B702C">
        <w:trPr>
          <w:cantSplit/>
          <w:trHeight w:val="242"/>
          <w:jc w:val="center"/>
        </w:trPr>
        <w:tc>
          <w:tcPr>
            <w:tcW w:w="791"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9973D6" w:rsidRDefault="00116789" w:rsidP="00EA111A">
            <w:pPr>
              <w:widowControl/>
              <w:spacing w:line="480" w:lineRule="exact"/>
              <w:rPr>
                <w:rFonts w:ascii="Times New Roman" w:eastAsia="標楷體" w:hAnsi="Times New Roman"/>
                <w:b/>
                <w:bCs/>
                <w:szCs w:val="24"/>
              </w:rPr>
            </w:pPr>
          </w:p>
        </w:tc>
        <w:tc>
          <w:tcPr>
            <w:tcW w:w="8881" w:type="dxa"/>
            <w:gridSpan w:val="4"/>
            <w:tcBorders>
              <w:top w:val="single" w:sz="4" w:space="0" w:color="auto"/>
              <w:left w:val="single" w:sz="4" w:space="0" w:color="auto"/>
              <w:bottom w:val="thickThinSmallGap" w:sz="24" w:space="0" w:color="auto"/>
              <w:right w:val="thickThinMediumGap" w:sz="24" w:space="0" w:color="auto"/>
            </w:tcBorders>
            <w:vAlign w:val="center"/>
          </w:tcPr>
          <w:p w:rsidR="00116789" w:rsidRPr="009973D6" w:rsidRDefault="00116789" w:rsidP="00EA111A">
            <w:pPr>
              <w:spacing w:line="480" w:lineRule="exact"/>
              <w:jc w:val="both"/>
              <w:rPr>
                <w:rFonts w:ascii="Times New Roman" w:eastAsia="標楷體" w:hAnsi="Times New Roman"/>
                <w:szCs w:val="24"/>
              </w:rPr>
            </w:pPr>
            <w:r w:rsidRPr="009973D6">
              <w:rPr>
                <w:rFonts w:ascii="Times New Roman" w:eastAsia="標楷體" w:hAnsi="Times New Roman"/>
                <w:bCs/>
                <w:szCs w:val="24"/>
              </w:rPr>
              <w:t>〈</w:t>
            </w:r>
            <w:r w:rsidRPr="009973D6">
              <w:rPr>
                <w:rFonts w:ascii="Times New Roman" w:eastAsia="標楷體" w:hAnsi="Times New Roman"/>
                <w:szCs w:val="24"/>
              </w:rPr>
              <w:t>＊以上課程表得視講師行程調整流程表及講題〉</w:t>
            </w:r>
            <w:r w:rsidRPr="009973D6">
              <w:rPr>
                <w:rFonts w:ascii="Times New Roman" w:eastAsia="標楷體" w:hAnsi="Times New Roman"/>
                <w:szCs w:val="24"/>
              </w:rPr>
              <w:t>(</w:t>
            </w:r>
            <w:r w:rsidRPr="009973D6">
              <w:rPr>
                <w:rFonts w:ascii="Times New Roman" w:eastAsia="標楷體" w:hAnsi="Times New Roman"/>
                <w:szCs w:val="24"/>
              </w:rPr>
              <w:t>每場次約</w:t>
            </w:r>
            <w:r w:rsidRPr="009973D6">
              <w:rPr>
                <w:rFonts w:ascii="Times New Roman" w:eastAsia="標楷體" w:hAnsi="Times New Roman"/>
                <w:szCs w:val="24"/>
              </w:rPr>
              <w:t>100</w:t>
            </w:r>
            <w:r w:rsidRPr="009973D6">
              <w:rPr>
                <w:rFonts w:ascii="Times New Roman" w:eastAsia="標楷體" w:hAnsi="Times New Roman"/>
                <w:szCs w:val="24"/>
              </w:rPr>
              <w:t>人</w:t>
            </w:r>
            <w:r w:rsidRPr="009973D6">
              <w:rPr>
                <w:rFonts w:ascii="Times New Roman" w:eastAsia="標楷體" w:hAnsi="Times New Roman"/>
                <w:szCs w:val="24"/>
              </w:rPr>
              <w:t>)</w:t>
            </w:r>
          </w:p>
        </w:tc>
      </w:tr>
    </w:tbl>
    <w:p w:rsidR="004B702C" w:rsidRDefault="004B702C" w:rsidP="004D4D8C">
      <w:pPr>
        <w:spacing w:line="480" w:lineRule="exact"/>
        <w:rPr>
          <w:rFonts w:ascii="Times New Roman" w:eastAsia="標楷體" w:hAnsi="Times New Roman"/>
          <w:szCs w:val="24"/>
        </w:rPr>
      </w:pPr>
    </w:p>
    <w:p w:rsidR="004B702C" w:rsidRDefault="004B702C">
      <w:pPr>
        <w:widowControl/>
        <w:rPr>
          <w:rFonts w:ascii="Times New Roman" w:eastAsia="標楷體" w:hAnsi="Times New Roman"/>
          <w:szCs w:val="24"/>
        </w:rPr>
      </w:pPr>
    </w:p>
    <w:sectPr w:rsidR="004B702C" w:rsidSect="00756ECA">
      <w:pgSz w:w="11906" w:h="16838"/>
      <w:pgMar w:top="1134" w:right="1134" w:bottom="1134" w:left="1134" w:header="851" w:footer="850"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E" w:rsidRDefault="00635BBE" w:rsidP="00483326">
      <w:r>
        <w:separator/>
      </w:r>
    </w:p>
  </w:endnote>
  <w:endnote w:type="continuationSeparator" w:id="0">
    <w:p w:rsidR="00635BBE" w:rsidRDefault="00635BBE"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E" w:rsidRDefault="00635BBE" w:rsidP="00483326">
      <w:r>
        <w:separator/>
      </w:r>
    </w:p>
  </w:footnote>
  <w:footnote w:type="continuationSeparator" w:id="0">
    <w:p w:rsidR="00635BBE" w:rsidRDefault="00635BBE" w:rsidP="0048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0CA3A8F"/>
    <w:multiLevelType w:val="hybridMultilevel"/>
    <w:tmpl w:val="6F3CAAE8"/>
    <w:lvl w:ilvl="0" w:tplc="97FC269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15:restartNumberingAfterBreak="0">
    <w:nsid w:val="1B1120A9"/>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21492DEF"/>
    <w:multiLevelType w:val="hybridMultilevel"/>
    <w:tmpl w:val="EC283DA6"/>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28579F4"/>
    <w:multiLevelType w:val="hybridMultilevel"/>
    <w:tmpl w:val="D31448F2"/>
    <w:lvl w:ilvl="0" w:tplc="2E4A5D4C">
      <w:start w:val="1"/>
      <w:numFmt w:val="taiwaneseCountingThousand"/>
      <w:lvlText w:val="（%1）"/>
      <w:lvlJc w:val="left"/>
      <w:pPr>
        <w:tabs>
          <w:tab w:val="num" w:pos="1258"/>
        </w:tabs>
        <w:ind w:left="1258" w:hanging="855"/>
      </w:pPr>
      <w:rPr>
        <w:rFonts w:cs="Times New Roman" w:hint="default"/>
      </w:rPr>
    </w:lvl>
    <w:lvl w:ilvl="1" w:tplc="E680576E">
      <w:start w:val="1"/>
      <w:numFmt w:val="taiwaneseCountingThousand"/>
      <w:lvlText w:val="（%2）"/>
      <w:lvlJc w:val="left"/>
      <w:pPr>
        <w:tabs>
          <w:tab w:val="num" w:pos="1281"/>
        </w:tabs>
        <w:ind w:left="1281" w:hanging="855"/>
      </w:pPr>
      <w:rPr>
        <w:rFonts w:cs="Times New Roman" w:hint="default"/>
        <w:lang w:val="en-US"/>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9" w15:restartNumberingAfterBreak="0">
    <w:nsid w:val="283E1533"/>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BB44A0E"/>
    <w:multiLevelType w:val="hybridMultilevel"/>
    <w:tmpl w:val="E73438B6"/>
    <w:lvl w:ilvl="0" w:tplc="0D248DBC">
      <w:start w:val="1"/>
      <w:numFmt w:val="taiwaneseCountingThousand"/>
      <w:lvlText w:val="〈%1〉"/>
      <w:lvlJc w:val="left"/>
      <w:pPr>
        <w:ind w:left="990" w:hanging="720"/>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1" w15:restartNumberingAfterBreak="0">
    <w:nsid w:val="36742D89"/>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376B4C59"/>
    <w:multiLevelType w:val="hybridMultilevel"/>
    <w:tmpl w:val="765C0382"/>
    <w:lvl w:ilvl="0" w:tplc="AD1CA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1D03E94"/>
    <w:multiLevelType w:val="hybridMultilevel"/>
    <w:tmpl w:val="38D016EC"/>
    <w:lvl w:ilvl="0" w:tplc="065A107E">
      <w:start w:val="1"/>
      <w:numFmt w:val="taiwaneseCountingThousand"/>
      <w:lvlText w:val="〈%1〉"/>
      <w:lvlJc w:val="left"/>
      <w:pPr>
        <w:ind w:left="1125" w:hanging="855"/>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5"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6" w15:restartNumberingAfterBreak="0">
    <w:nsid w:val="6B12633D"/>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AA1523D"/>
    <w:multiLevelType w:val="hybridMultilevel"/>
    <w:tmpl w:val="77464258"/>
    <w:lvl w:ilvl="0" w:tplc="54603BF0">
      <w:start w:val="1"/>
      <w:numFmt w:val="taiwaneseCountingThousand"/>
      <w:lvlText w:val="(%1)"/>
      <w:lvlJc w:val="left"/>
      <w:pPr>
        <w:ind w:left="765" w:hanging="480"/>
      </w:pPr>
      <w:rPr>
        <w:rFonts w:cs="Times New Roman"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8"/>
  </w:num>
  <w:num w:numId="2">
    <w:abstractNumId w:val="2"/>
  </w:num>
  <w:num w:numId="3">
    <w:abstractNumId w:val="4"/>
  </w:num>
  <w:num w:numId="4">
    <w:abstractNumId w:val="0"/>
  </w:num>
  <w:num w:numId="5">
    <w:abstractNumId w:val="15"/>
  </w:num>
  <w:num w:numId="6">
    <w:abstractNumId w:val="5"/>
  </w:num>
  <w:num w:numId="7">
    <w:abstractNumId w:val="1"/>
  </w:num>
  <w:num w:numId="8">
    <w:abstractNumId w:val="19"/>
  </w:num>
  <w:num w:numId="9">
    <w:abstractNumId w:val="17"/>
  </w:num>
  <w:num w:numId="10">
    <w:abstractNumId w:val="13"/>
  </w:num>
  <w:num w:numId="11">
    <w:abstractNumId w:val="3"/>
  </w:num>
  <w:num w:numId="12">
    <w:abstractNumId w:val="10"/>
  </w:num>
  <w:num w:numId="13">
    <w:abstractNumId w:val="14"/>
  </w:num>
  <w:num w:numId="14">
    <w:abstractNumId w:val="7"/>
  </w:num>
  <w:num w:numId="15">
    <w:abstractNumId w:val="12"/>
  </w:num>
  <w:num w:numId="16">
    <w:abstractNumId w:val="6"/>
  </w:num>
  <w:num w:numId="17">
    <w:abstractNumId w:val="16"/>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4"/>
    <w:rsid w:val="00001AFF"/>
    <w:rsid w:val="00015D1B"/>
    <w:rsid w:val="000228AC"/>
    <w:rsid w:val="00023ABE"/>
    <w:rsid w:val="00034475"/>
    <w:rsid w:val="00035683"/>
    <w:rsid w:val="00036C8A"/>
    <w:rsid w:val="0004797F"/>
    <w:rsid w:val="0005025B"/>
    <w:rsid w:val="000627C5"/>
    <w:rsid w:val="00076193"/>
    <w:rsid w:val="000A4124"/>
    <w:rsid w:val="000A7821"/>
    <w:rsid w:val="000B7B41"/>
    <w:rsid w:val="000D63E9"/>
    <w:rsid w:val="000E50B5"/>
    <w:rsid w:val="000F6C7F"/>
    <w:rsid w:val="00103D81"/>
    <w:rsid w:val="00107294"/>
    <w:rsid w:val="00116789"/>
    <w:rsid w:val="00123F23"/>
    <w:rsid w:val="00124E77"/>
    <w:rsid w:val="001352E2"/>
    <w:rsid w:val="00142E5F"/>
    <w:rsid w:val="001507B9"/>
    <w:rsid w:val="00151CD2"/>
    <w:rsid w:val="00153927"/>
    <w:rsid w:val="00155A63"/>
    <w:rsid w:val="00173CF8"/>
    <w:rsid w:val="00182C3B"/>
    <w:rsid w:val="001861A5"/>
    <w:rsid w:val="001870EA"/>
    <w:rsid w:val="00192AE2"/>
    <w:rsid w:val="001C73F3"/>
    <w:rsid w:val="001E1F28"/>
    <w:rsid w:val="001E5884"/>
    <w:rsid w:val="001F7CEC"/>
    <w:rsid w:val="00207F19"/>
    <w:rsid w:val="0021016B"/>
    <w:rsid w:val="002101B3"/>
    <w:rsid w:val="00245193"/>
    <w:rsid w:val="00247E25"/>
    <w:rsid w:val="00257253"/>
    <w:rsid w:val="002621A0"/>
    <w:rsid w:val="0026546E"/>
    <w:rsid w:val="0027371F"/>
    <w:rsid w:val="00276950"/>
    <w:rsid w:val="0028472C"/>
    <w:rsid w:val="00291DAA"/>
    <w:rsid w:val="002A349E"/>
    <w:rsid w:val="002B05C1"/>
    <w:rsid w:val="002B5D60"/>
    <w:rsid w:val="002C5305"/>
    <w:rsid w:val="002C7C8F"/>
    <w:rsid w:val="002D33AA"/>
    <w:rsid w:val="002D3701"/>
    <w:rsid w:val="002F3C9C"/>
    <w:rsid w:val="00300B1A"/>
    <w:rsid w:val="00324F19"/>
    <w:rsid w:val="00331527"/>
    <w:rsid w:val="0033640A"/>
    <w:rsid w:val="00364E3B"/>
    <w:rsid w:val="00397AF1"/>
    <w:rsid w:val="003B4577"/>
    <w:rsid w:val="003D296E"/>
    <w:rsid w:val="003E04ED"/>
    <w:rsid w:val="003E1E4B"/>
    <w:rsid w:val="003E2F63"/>
    <w:rsid w:val="003E7CB1"/>
    <w:rsid w:val="003F0D9E"/>
    <w:rsid w:val="003F4D35"/>
    <w:rsid w:val="00400BAE"/>
    <w:rsid w:val="00417525"/>
    <w:rsid w:val="0042612F"/>
    <w:rsid w:val="00427BA7"/>
    <w:rsid w:val="00430225"/>
    <w:rsid w:val="00433436"/>
    <w:rsid w:val="00440B1A"/>
    <w:rsid w:val="004608E2"/>
    <w:rsid w:val="00481E80"/>
    <w:rsid w:val="00483326"/>
    <w:rsid w:val="004925EB"/>
    <w:rsid w:val="004A7809"/>
    <w:rsid w:val="004B09EA"/>
    <w:rsid w:val="004B150D"/>
    <w:rsid w:val="004B37D8"/>
    <w:rsid w:val="004B702C"/>
    <w:rsid w:val="004D4D8C"/>
    <w:rsid w:val="004D69BB"/>
    <w:rsid w:val="004D72A2"/>
    <w:rsid w:val="004F0F2E"/>
    <w:rsid w:val="004F38C0"/>
    <w:rsid w:val="004F3C85"/>
    <w:rsid w:val="00500885"/>
    <w:rsid w:val="00505D9A"/>
    <w:rsid w:val="00516E98"/>
    <w:rsid w:val="00533CF7"/>
    <w:rsid w:val="00546FA8"/>
    <w:rsid w:val="0055267A"/>
    <w:rsid w:val="0055757B"/>
    <w:rsid w:val="0056043D"/>
    <w:rsid w:val="0058179D"/>
    <w:rsid w:val="00585EB0"/>
    <w:rsid w:val="00586787"/>
    <w:rsid w:val="005877EB"/>
    <w:rsid w:val="00592AB5"/>
    <w:rsid w:val="005B01F0"/>
    <w:rsid w:val="005B3604"/>
    <w:rsid w:val="005D32E4"/>
    <w:rsid w:val="005F207A"/>
    <w:rsid w:val="005F2578"/>
    <w:rsid w:val="00601EAF"/>
    <w:rsid w:val="00615893"/>
    <w:rsid w:val="00615EEF"/>
    <w:rsid w:val="00616B04"/>
    <w:rsid w:val="00622CC7"/>
    <w:rsid w:val="00623E3E"/>
    <w:rsid w:val="00635BBE"/>
    <w:rsid w:val="0064206F"/>
    <w:rsid w:val="00652978"/>
    <w:rsid w:val="00654C33"/>
    <w:rsid w:val="006656E7"/>
    <w:rsid w:val="00672DCD"/>
    <w:rsid w:val="0067739F"/>
    <w:rsid w:val="006B02F9"/>
    <w:rsid w:val="006B540D"/>
    <w:rsid w:val="006C7C35"/>
    <w:rsid w:val="006D1753"/>
    <w:rsid w:val="006D258D"/>
    <w:rsid w:val="006E2A83"/>
    <w:rsid w:val="006F0E72"/>
    <w:rsid w:val="006F3E31"/>
    <w:rsid w:val="006F4712"/>
    <w:rsid w:val="00703906"/>
    <w:rsid w:val="007129C6"/>
    <w:rsid w:val="007141B3"/>
    <w:rsid w:val="007211F0"/>
    <w:rsid w:val="00722DC1"/>
    <w:rsid w:val="00724360"/>
    <w:rsid w:val="00726F40"/>
    <w:rsid w:val="00740029"/>
    <w:rsid w:val="007405E2"/>
    <w:rsid w:val="00742959"/>
    <w:rsid w:val="00756ECA"/>
    <w:rsid w:val="0076318F"/>
    <w:rsid w:val="0077533C"/>
    <w:rsid w:val="00775FCC"/>
    <w:rsid w:val="00784D6E"/>
    <w:rsid w:val="00796789"/>
    <w:rsid w:val="007A2FBC"/>
    <w:rsid w:val="007B1E60"/>
    <w:rsid w:val="007C6A03"/>
    <w:rsid w:val="007D1A35"/>
    <w:rsid w:val="007E5B23"/>
    <w:rsid w:val="00803658"/>
    <w:rsid w:val="008064D4"/>
    <w:rsid w:val="00813797"/>
    <w:rsid w:val="00820CB5"/>
    <w:rsid w:val="008217A1"/>
    <w:rsid w:val="00821BDC"/>
    <w:rsid w:val="00822663"/>
    <w:rsid w:val="008329A5"/>
    <w:rsid w:val="0083634B"/>
    <w:rsid w:val="00846CF4"/>
    <w:rsid w:val="00853108"/>
    <w:rsid w:val="00857D00"/>
    <w:rsid w:val="00883E2F"/>
    <w:rsid w:val="00884110"/>
    <w:rsid w:val="00890267"/>
    <w:rsid w:val="008A4F8A"/>
    <w:rsid w:val="008B0FCB"/>
    <w:rsid w:val="008C0A95"/>
    <w:rsid w:val="008C0E0D"/>
    <w:rsid w:val="008E0848"/>
    <w:rsid w:val="008F25DA"/>
    <w:rsid w:val="008F4A0C"/>
    <w:rsid w:val="0091286F"/>
    <w:rsid w:val="00916AE3"/>
    <w:rsid w:val="00925343"/>
    <w:rsid w:val="00931288"/>
    <w:rsid w:val="00933473"/>
    <w:rsid w:val="00936156"/>
    <w:rsid w:val="009375BF"/>
    <w:rsid w:val="00946599"/>
    <w:rsid w:val="00950119"/>
    <w:rsid w:val="00951596"/>
    <w:rsid w:val="0096708C"/>
    <w:rsid w:val="009973D6"/>
    <w:rsid w:val="009D3BCE"/>
    <w:rsid w:val="009D57E1"/>
    <w:rsid w:val="009D582D"/>
    <w:rsid w:val="009E2394"/>
    <w:rsid w:val="009E5C71"/>
    <w:rsid w:val="009F5BC2"/>
    <w:rsid w:val="00A024C6"/>
    <w:rsid w:val="00A2177E"/>
    <w:rsid w:val="00A31D51"/>
    <w:rsid w:val="00A53851"/>
    <w:rsid w:val="00A5673C"/>
    <w:rsid w:val="00A601DE"/>
    <w:rsid w:val="00A65937"/>
    <w:rsid w:val="00A66913"/>
    <w:rsid w:val="00A66FB8"/>
    <w:rsid w:val="00A679D6"/>
    <w:rsid w:val="00A72584"/>
    <w:rsid w:val="00A85359"/>
    <w:rsid w:val="00A92922"/>
    <w:rsid w:val="00A93FB1"/>
    <w:rsid w:val="00A97C87"/>
    <w:rsid w:val="00AA144C"/>
    <w:rsid w:val="00AA6F3F"/>
    <w:rsid w:val="00AB262E"/>
    <w:rsid w:val="00AC7359"/>
    <w:rsid w:val="00AD3232"/>
    <w:rsid w:val="00AE2D31"/>
    <w:rsid w:val="00B05562"/>
    <w:rsid w:val="00B207D0"/>
    <w:rsid w:val="00B33309"/>
    <w:rsid w:val="00B56922"/>
    <w:rsid w:val="00B61F08"/>
    <w:rsid w:val="00B6391C"/>
    <w:rsid w:val="00B75388"/>
    <w:rsid w:val="00B851B2"/>
    <w:rsid w:val="00B873F4"/>
    <w:rsid w:val="00B966AF"/>
    <w:rsid w:val="00BA0419"/>
    <w:rsid w:val="00BA68AB"/>
    <w:rsid w:val="00BB6760"/>
    <w:rsid w:val="00BC6171"/>
    <w:rsid w:val="00BD003E"/>
    <w:rsid w:val="00BD3957"/>
    <w:rsid w:val="00BE4E9F"/>
    <w:rsid w:val="00BF12F7"/>
    <w:rsid w:val="00BF7370"/>
    <w:rsid w:val="00C05790"/>
    <w:rsid w:val="00C17BAA"/>
    <w:rsid w:val="00C21AB0"/>
    <w:rsid w:val="00C222E0"/>
    <w:rsid w:val="00C23A00"/>
    <w:rsid w:val="00C43910"/>
    <w:rsid w:val="00C43A4E"/>
    <w:rsid w:val="00C61EB9"/>
    <w:rsid w:val="00C63A01"/>
    <w:rsid w:val="00C7191A"/>
    <w:rsid w:val="00C82152"/>
    <w:rsid w:val="00CA4E70"/>
    <w:rsid w:val="00CB2434"/>
    <w:rsid w:val="00CB7E8F"/>
    <w:rsid w:val="00CE7722"/>
    <w:rsid w:val="00CF2A5C"/>
    <w:rsid w:val="00D001DC"/>
    <w:rsid w:val="00D12DF6"/>
    <w:rsid w:val="00D23FB4"/>
    <w:rsid w:val="00D412BF"/>
    <w:rsid w:val="00D52282"/>
    <w:rsid w:val="00D54C38"/>
    <w:rsid w:val="00D55CC9"/>
    <w:rsid w:val="00D653E2"/>
    <w:rsid w:val="00D713A8"/>
    <w:rsid w:val="00D73DB5"/>
    <w:rsid w:val="00D7706A"/>
    <w:rsid w:val="00D826AB"/>
    <w:rsid w:val="00DA6EA8"/>
    <w:rsid w:val="00DA78F8"/>
    <w:rsid w:val="00DB3B01"/>
    <w:rsid w:val="00DC1328"/>
    <w:rsid w:val="00DC1E1D"/>
    <w:rsid w:val="00DD2B24"/>
    <w:rsid w:val="00DE5016"/>
    <w:rsid w:val="00DE7096"/>
    <w:rsid w:val="00DF25C9"/>
    <w:rsid w:val="00E14321"/>
    <w:rsid w:val="00E15B42"/>
    <w:rsid w:val="00E362AD"/>
    <w:rsid w:val="00E614F5"/>
    <w:rsid w:val="00E63A38"/>
    <w:rsid w:val="00E650A8"/>
    <w:rsid w:val="00E803F2"/>
    <w:rsid w:val="00E838C4"/>
    <w:rsid w:val="00E959AC"/>
    <w:rsid w:val="00EA0139"/>
    <w:rsid w:val="00EA0BAF"/>
    <w:rsid w:val="00EA3068"/>
    <w:rsid w:val="00EA40C1"/>
    <w:rsid w:val="00EB33BA"/>
    <w:rsid w:val="00EC195F"/>
    <w:rsid w:val="00ED4EAF"/>
    <w:rsid w:val="00EE0315"/>
    <w:rsid w:val="00EE1188"/>
    <w:rsid w:val="00EE621B"/>
    <w:rsid w:val="00EF33AC"/>
    <w:rsid w:val="00EF4308"/>
    <w:rsid w:val="00EF7B94"/>
    <w:rsid w:val="00F017D7"/>
    <w:rsid w:val="00F127E8"/>
    <w:rsid w:val="00F13FFC"/>
    <w:rsid w:val="00F206C1"/>
    <w:rsid w:val="00F2375C"/>
    <w:rsid w:val="00F3281A"/>
    <w:rsid w:val="00F414F6"/>
    <w:rsid w:val="00F50046"/>
    <w:rsid w:val="00F672FE"/>
    <w:rsid w:val="00F701B6"/>
    <w:rsid w:val="00F74EF0"/>
    <w:rsid w:val="00F75F31"/>
    <w:rsid w:val="00F81BC9"/>
    <w:rsid w:val="00FA4652"/>
    <w:rsid w:val="00FB3266"/>
    <w:rsid w:val="00FC44E2"/>
    <w:rsid w:val="00FD1796"/>
    <w:rsid w:val="00FD2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82CD9876-3C03-49D1-A661-92D5EB69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9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99"/>
    <w:qFormat/>
    <w:rsid w:val="00D412BF"/>
    <w:pPr>
      <w:ind w:leftChars="200" w:left="480"/>
    </w:pPr>
  </w:style>
  <w:style w:type="character" w:styleId="aa">
    <w:name w:val="Hyperlink"/>
    <w:basedOn w:val="a0"/>
    <w:uiPriority w:val="99"/>
    <w:rsid w:val="00B207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1548</Words>
  <Characters>136</Characters>
  <Application>Microsoft Office Word</Application>
  <DocSecurity>0</DocSecurity>
  <Lines>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107年嘉義縣美感教育計畫-嘉義好美力，藝啟迎幸福子計畫3-1</dc:title>
  <dc:creator>USER</dc:creator>
  <cp:lastModifiedBy>周畹萍</cp:lastModifiedBy>
  <cp:revision>13</cp:revision>
  <cp:lastPrinted>2023-06-12T15:09:00Z</cp:lastPrinted>
  <dcterms:created xsi:type="dcterms:W3CDTF">2024-02-26T03:01:00Z</dcterms:created>
  <dcterms:modified xsi:type="dcterms:W3CDTF">2024-04-11T03:52:00Z</dcterms:modified>
</cp:coreProperties>
</file>